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0" w:type="dxa"/>
        <w:tblBorders>
          <w:left w:val="single" w:sz="24" w:space="0" w:color="007F9F"/>
        </w:tblBorders>
        <w:tblLook w:val="04A0" w:firstRow="1" w:lastRow="0" w:firstColumn="1" w:lastColumn="0" w:noHBand="0" w:noVBand="1"/>
      </w:tblPr>
      <w:tblGrid>
        <w:gridCol w:w="8895"/>
      </w:tblGrid>
      <w:tr w:rsidR="009976E5" w:rsidRPr="003B72A0" w:rsidTr="00252A17">
        <w:tc>
          <w:tcPr>
            <w:tcW w:w="8895" w:type="dxa"/>
          </w:tcPr>
          <w:p w:rsidR="009976E5" w:rsidRPr="003B72A0" w:rsidRDefault="009976E5" w:rsidP="00252A17">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9976E5" w:rsidRPr="00252A17" w:rsidRDefault="009976E5" w:rsidP="00252A17">
      <w:pPr>
        <w:spacing w:after="0" w:line="240" w:lineRule="auto"/>
        <w:jc w:val="center"/>
        <w:rPr>
          <w:rFonts w:cs="Calibri"/>
          <w:b/>
          <w:color w:val="007F9F"/>
          <w:sz w:val="24"/>
          <w:szCs w:val="24"/>
        </w:rPr>
      </w:pPr>
    </w:p>
    <w:p w:rsidR="009976E5" w:rsidRPr="003B72A0" w:rsidRDefault="009976E5" w:rsidP="00252A17">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252A17" w:rsidRDefault="00252A17" w:rsidP="00252A17">
      <w:pPr>
        <w:pStyle w:val="Style1"/>
      </w:pPr>
      <w:bookmarkStart w:id="0" w:name="_Toc430177044"/>
    </w:p>
    <w:p w:rsidR="009976E5" w:rsidRPr="00DD7C01" w:rsidRDefault="009976E5" w:rsidP="00252A17">
      <w:pPr>
        <w:pStyle w:val="Style1"/>
      </w:pPr>
      <w:r w:rsidRPr="00DD7C01">
        <w:t>Volet 1 : Les spécificités du cycle des apprentissages fondamentaux (cycle 2)</w:t>
      </w:r>
      <w:bookmarkEnd w:id="0"/>
    </w:p>
    <w:p w:rsidR="009976E5" w:rsidRDefault="009976E5" w:rsidP="00252A17">
      <w:pPr>
        <w:spacing w:after="0" w:line="240" w:lineRule="auto"/>
        <w:jc w:val="both"/>
        <w:rPr>
          <w:rFonts w:cs="Calibri"/>
          <w:sz w:val="20"/>
        </w:rPr>
      </w:pPr>
    </w:p>
    <w:p w:rsidR="009976E5" w:rsidRDefault="009976E5" w:rsidP="00252A17">
      <w:pPr>
        <w:shd w:val="clear" w:color="auto" w:fill="DAEEF3"/>
        <w:spacing w:after="0" w:line="240" w:lineRule="auto"/>
        <w:jc w:val="both"/>
        <w:rPr>
          <w:rFonts w:cs="Calibri"/>
          <w:sz w:val="20"/>
        </w:rPr>
      </w:pPr>
    </w:p>
    <w:p w:rsidR="009976E5" w:rsidRPr="003B72A0" w:rsidRDefault="009976E5" w:rsidP="00252A17">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252A17">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252A17">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252A17">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252A17">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252A17">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252A17">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w:t>
      </w:r>
      <w:r w:rsidRPr="003B72A0">
        <w:rPr>
          <w:rFonts w:cs="Calibri"/>
          <w:sz w:val="20"/>
        </w:rPr>
        <w:lastRenderedPageBreak/>
        <w:t xml:space="preserve">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252A17">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252A17">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252A17">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252A17">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252A17">
      <w:pPr>
        <w:pStyle w:val="Style1"/>
      </w:pPr>
      <w:r w:rsidRPr="003B72A0">
        <w:br w:type="page"/>
      </w:r>
      <w:bookmarkStart w:id="1" w:name="_Toc416167907"/>
      <w:bookmarkStart w:id="2" w:name="_Toc416272069"/>
      <w:bookmarkStart w:id="3" w:name="_Toc430177045"/>
      <w:r w:rsidRPr="002E1907">
        <w:lastRenderedPageBreak/>
        <w:t>Volet 2 : Contributions essentielles des différents enseignements au socle commun</w:t>
      </w:r>
      <w:bookmarkEnd w:id="1"/>
      <w:bookmarkEnd w:id="2"/>
      <w:bookmarkEnd w:id="3"/>
    </w:p>
    <w:p w:rsidR="009976E5" w:rsidRDefault="009976E5" w:rsidP="00252A17">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976E5" w:rsidRPr="003B72A0" w:rsidTr="00252A17">
        <w:trPr>
          <w:trHeight w:val="498"/>
        </w:trPr>
        <w:tc>
          <w:tcPr>
            <w:tcW w:w="10456" w:type="dxa"/>
            <w:shd w:val="clear" w:color="auto" w:fill="B6DDE8"/>
          </w:tcPr>
          <w:p w:rsidR="009976E5" w:rsidRPr="003B72A0" w:rsidRDefault="009976E5" w:rsidP="00252A17">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252A17">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rsidTr="00252A17">
        <w:trPr>
          <w:trHeight w:val="10080"/>
        </w:trPr>
        <w:tc>
          <w:tcPr>
            <w:tcW w:w="10456" w:type="dxa"/>
            <w:shd w:val="clear" w:color="auto" w:fill="auto"/>
            <w:vAlign w:val="center"/>
          </w:tcPr>
          <w:p w:rsidR="009976E5" w:rsidRPr="009F3833" w:rsidRDefault="009976E5" w:rsidP="00252A17">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252A17">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252A17">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252A17">
            <w:pPr>
              <w:widowControl w:val="0"/>
              <w:spacing w:after="0" w:line="240" w:lineRule="auto"/>
              <w:ind w:left="12"/>
              <w:jc w:val="both"/>
              <w:rPr>
                <w:rFonts w:eastAsia="MS Mincho" w:cs="Calibri"/>
                <w:sz w:val="20"/>
              </w:rPr>
            </w:pPr>
          </w:p>
          <w:p w:rsidR="009976E5" w:rsidRPr="009F3833" w:rsidRDefault="009976E5" w:rsidP="00252A17">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252A17">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252A17">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252A17">
            <w:pPr>
              <w:widowControl w:val="0"/>
              <w:spacing w:after="0" w:line="240" w:lineRule="auto"/>
              <w:ind w:firstLine="33"/>
              <w:jc w:val="both"/>
              <w:rPr>
                <w:rFonts w:eastAsia="MS Mincho" w:cs="Calibri"/>
                <w:bCs/>
                <w:sz w:val="20"/>
              </w:rPr>
            </w:pPr>
          </w:p>
          <w:p w:rsidR="009976E5" w:rsidRPr="009F3833" w:rsidRDefault="009976E5" w:rsidP="00252A17">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252A17">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252A17">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252A17">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252A17">
            <w:pPr>
              <w:spacing w:after="0" w:line="240" w:lineRule="auto"/>
              <w:jc w:val="both"/>
              <w:rPr>
                <w:rFonts w:eastAsia="MS Mincho" w:cs="Calibri"/>
                <w:sz w:val="20"/>
              </w:rPr>
            </w:pPr>
          </w:p>
          <w:p w:rsidR="009976E5" w:rsidRPr="009F3833" w:rsidRDefault="009976E5" w:rsidP="00252A17">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52A17">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252A17">
      <w:pPr>
        <w:spacing w:after="0" w:line="240" w:lineRule="auto"/>
        <w:rPr>
          <w:rFonts w:cs="Calibri"/>
        </w:rPr>
      </w:pPr>
    </w:p>
    <w:p w:rsidR="009976E5" w:rsidRDefault="009976E5" w:rsidP="00252A17">
      <w:pPr>
        <w:spacing w:after="0" w:line="240" w:lineRule="auto"/>
      </w:pPr>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976E5" w:rsidRPr="003B72A0">
        <w:trPr>
          <w:trHeight w:val="619"/>
        </w:trPr>
        <w:tc>
          <w:tcPr>
            <w:tcW w:w="10348" w:type="dxa"/>
            <w:shd w:val="clear" w:color="auto" w:fill="B6DDE8"/>
          </w:tcPr>
          <w:p w:rsidR="009976E5" w:rsidRPr="003B72A0" w:rsidRDefault="009976E5" w:rsidP="00252A17">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252A17">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52A17">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252A17">
      <w:pPr>
        <w:spacing w:after="0" w:line="240" w:lineRule="auto"/>
        <w:rPr>
          <w:rFonts w:cs="Calibri"/>
        </w:rPr>
      </w:pPr>
    </w:p>
    <w:p w:rsidR="009976E5" w:rsidRPr="003B72A0" w:rsidRDefault="009976E5" w:rsidP="00252A1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976E5" w:rsidRPr="003B72A0">
        <w:trPr>
          <w:trHeight w:val="588"/>
        </w:trPr>
        <w:tc>
          <w:tcPr>
            <w:tcW w:w="10348" w:type="dxa"/>
            <w:shd w:val="clear" w:color="auto" w:fill="B6DDE8"/>
          </w:tcPr>
          <w:p w:rsidR="009976E5" w:rsidRPr="003B72A0" w:rsidRDefault="009976E5" w:rsidP="00252A17">
            <w:pPr>
              <w:spacing w:after="0" w:line="240" w:lineRule="auto"/>
              <w:jc w:val="center"/>
              <w:rPr>
                <w:rFonts w:eastAsia="MS Mincho" w:cs="Calibri"/>
                <w:b/>
              </w:rPr>
            </w:pPr>
            <w:r w:rsidRPr="003B72A0">
              <w:rPr>
                <w:rFonts w:eastAsia="MS Mincho" w:cs="Calibri"/>
                <w:b/>
              </w:rPr>
              <w:t>Domaine 3</w:t>
            </w:r>
          </w:p>
          <w:p w:rsidR="009976E5" w:rsidRPr="003B72A0" w:rsidRDefault="009976E5" w:rsidP="00252A17">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252A17">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252A17">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252A17">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252A17">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252A17">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Pr="003B72A0" w:rsidRDefault="009976E5" w:rsidP="00252A1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976E5" w:rsidRPr="003B72A0">
        <w:trPr>
          <w:trHeight w:val="514"/>
        </w:trPr>
        <w:tc>
          <w:tcPr>
            <w:tcW w:w="10348" w:type="dxa"/>
            <w:shd w:val="clear" w:color="auto" w:fill="B6DDE8"/>
          </w:tcPr>
          <w:p w:rsidR="009976E5" w:rsidRPr="003B72A0" w:rsidRDefault="009976E5" w:rsidP="00252A17">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252A17">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252A17">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252A17">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252A17">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252A17">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252A17">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252A17">
      <w:pPr>
        <w:spacing w:after="0" w:line="240" w:lineRule="auto"/>
        <w:rPr>
          <w:rFonts w:cs="Calibri"/>
        </w:rPr>
      </w:pPr>
    </w:p>
    <w:p w:rsidR="009976E5" w:rsidRDefault="009976E5" w:rsidP="00252A17">
      <w:pPr>
        <w:spacing w:after="0" w:line="240" w:lineRule="auto"/>
        <w:rPr>
          <w:rFonts w:cs="Calibri"/>
        </w:rPr>
      </w:pPr>
    </w:p>
    <w:p w:rsidR="009976E5" w:rsidRDefault="009976E5" w:rsidP="00252A17">
      <w:pPr>
        <w:spacing w:after="0" w:line="240" w:lineRule="auto"/>
        <w:rPr>
          <w:rFonts w:cs="Calibri"/>
        </w:rPr>
      </w:pPr>
    </w:p>
    <w:p w:rsidR="009976E5" w:rsidRPr="003B72A0" w:rsidRDefault="009976E5" w:rsidP="00252A1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976E5" w:rsidRPr="003B72A0">
        <w:trPr>
          <w:trHeight w:val="574"/>
        </w:trPr>
        <w:tc>
          <w:tcPr>
            <w:tcW w:w="10348" w:type="dxa"/>
            <w:shd w:val="clear" w:color="auto" w:fill="B6DDE8"/>
          </w:tcPr>
          <w:p w:rsidR="009976E5" w:rsidRPr="003B72A0" w:rsidRDefault="009976E5" w:rsidP="00252A17">
            <w:pPr>
              <w:spacing w:after="0" w:line="240" w:lineRule="auto"/>
              <w:jc w:val="center"/>
              <w:rPr>
                <w:rFonts w:eastAsia="MS Mincho" w:cs="Calibri"/>
                <w:b/>
              </w:rPr>
            </w:pPr>
            <w:r w:rsidRPr="003B72A0">
              <w:rPr>
                <w:rFonts w:eastAsia="MS Mincho" w:cs="Calibri"/>
                <w:b/>
              </w:rPr>
              <w:t>Domaine 5</w:t>
            </w:r>
          </w:p>
          <w:p w:rsidR="009976E5" w:rsidRPr="003B72A0" w:rsidRDefault="009976E5" w:rsidP="00252A17">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252A17">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252A17">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252A17">
      <w:pPr>
        <w:pStyle w:val="Style3"/>
        <w:spacing w:before="0" w:after="0"/>
        <w:rPr>
          <w:sz w:val="32"/>
          <w:szCs w:val="32"/>
        </w:rPr>
      </w:pPr>
      <w:bookmarkStart w:id="4" w:name="_Toc415069127"/>
      <w:bookmarkStart w:id="5" w:name="_Toc416272070"/>
      <w:bookmarkStart w:id="6" w:name="_Toc283824217"/>
      <w:r>
        <w:br w:type="page"/>
      </w:r>
      <w:bookmarkStart w:id="7" w:name="_Toc430177046"/>
      <w:r w:rsidRPr="008F7B6E">
        <w:rPr>
          <w:sz w:val="32"/>
          <w:szCs w:val="32"/>
        </w:rPr>
        <w:lastRenderedPageBreak/>
        <w:t>Volet 3</w:t>
      </w:r>
      <w:bookmarkEnd w:id="7"/>
      <w:r>
        <w:rPr>
          <w:sz w:val="32"/>
          <w:szCs w:val="32"/>
        </w:rPr>
        <w:t> : les enseignements</w:t>
      </w:r>
    </w:p>
    <w:p w:rsidR="009976E5" w:rsidRPr="00223414" w:rsidRDefault="009976E5" w:rsidP="00252A17">
      <w:pPr>
        <w:spacing w:after="0" w:line="240" w:lineRule="auto"/>
        <w:rPr>
          <w:b/>
          <w:color w:val="31849B"/>
          <w:sz w:val="28"/>
          <w:szCs w:val="28"/>
        </w:rPr>
      </w:pPr>
      <w:bookmarkStart w:id="8" w:name="_Toc430177047"/>
      <w:r w:rsidRPr="00223414">
        <w:rPr>
          <w:b/>
          <w:color w:val="31849B"/>
          <w:sz w:val="28"/>
          <w:szCs w:val="28"/>
        </w:rPr>
        <w:t>F</w:t>
      </w:r>
      <w:bookmarkEnd w:id="4"/>
      <w:bookmarkEnd w:id="5"/>
      <w:bookmarkEnd w:id="8"/>
      <w:r w:rsidRPr="00223414">
        <w:rPr>
          <w:b/>
          <w:color w:val="31849B"/>
          <w:sz w:val="28"/>
          <w:szCs w:val="28"/>
        </w:rPr>
        <w:t>rançais</w:t>
      </w:r>
    </w:p>
    <w:p w:rsidR="009976E5" w:rsidRPr="003B72A0" w:rsidRDefault="009976E5" w:rsidP="00252A17">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252A17">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252A17">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252A17">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252A17">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4"/>
        <w:gridCol w:w="211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252A17">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252A17">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252A17">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252A17">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252A17">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252A17">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252A17">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252A17">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252A17">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252A17">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252A17">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hd w:val="clear" w:color="auto" w:fill="DAEEF3"/>
              <w:spacing w:after="0" w:line="240" w:lineRule="auto"/>
              <w:rPr>
                <w:b/>
                <w:sz w:val="20"/>
                <w:szCs w:val="20"/>
              </w:rPr>
            </w:pPr>
            <w:r w:rsidRPr="003B72A0">
              <w:rPr>
                <w:b/>
                <w:sz w:val="20"/>
                <w:szCs w:val="20"/>
              </w:rPr>
              <w:t>Écrire</w:t>
            </w:r>
          </w:p>
          <w:p w:rsidR="009976E5" w:rsidRPr="003B72A0" w:rsidRDefault="009976E5" w:rsidP="00252A17">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252A17">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252A17">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252A17">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252A17">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252A17">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252A17">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252A17">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252A17">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252A17">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hd w:val="clear" w:color="auto" w:fill="DAEEF3"/>
              <w:spacing w:after="0" w:line="240" w:lineRule="auto"/>
              <w:jc w:val="center"/>
              <w:rPr>
                <w:sz w:val="20"/>
                <w:szCs w:val="20"/>
              </w:rPr>
            </w:pPr>
            <w:r w:rsidRPr="003B72A0">
              <w:rPr>
                <w:sz w:val="20"/>
                <w:szCs w:val="20"/>
              </w:rPr>
              <w:t>1, 2</w:t>
            </w:r>
          </w:p>
        </w:tc>
      </w:tr>
    </w:tbl>
    <w:p w:rsidR="009976E5" w:rsidRDefault="009976E5" w:rsidP="00252A17">
      <w:pPr>
        <w:pStyle w:val="Style3"/>
        <w:spacing w:before="0" w:after="0"/>
        <w:rPr>
          <w:sz w:val="24"/>
          <w:szCs w:val="24"/>
        </w:rPr>
      </w:pPr>
    </w:p>
    <w:p w:rsidR="009976E5" w:rsidRPr="000E2781" w:rsidRDefault="009976E5" w:rsidP="00252A17">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252A17">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252A17">
      <w:pPr>
        <w:spacing w:after="0" w:line="240" w:lineRule="auto"/>
      </w:pPr>
    </w:p>
    <w:tbl>
      <w:tblPr>
        <w:tblW w:w="4990" w:type="pct"/>
        <w:tblLayout w:type="fixed"/>
        <w:tblLook w:val="0000" w:firstRow="0" w:lastRow="0" w:firstColumn="0" w:lastColumn="0" w:noHBand="0" w:noVBand="0"/>
      </w:tblPr>
      <w:tblGrid>
        <w:gridCol w:w="5904"/>
        <w:gridCol w:w="4531"/>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252A17">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252A17">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252A17">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252A17">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252A17">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252A17">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252A17">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252A17">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252A17">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252A17">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252A17">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252A17">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252A17">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252A17">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252A17">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252A17">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252A17">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252A17">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252A17">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lastRenderedPageBreak/>
              <w:t>Enregistrement et écoute ou visionnement de sa 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252A17">
            <w:pPr>
              <w:widowControl w:val="0"/>
              <w:suppressLineNumbers/>
              <w:suppressAutoHyphens/>
              <w:snapToGrid w:val="0"/>
              <w:spacing w:after="0" w:line="240" w:lineRule="auto"/>
              <w:rPr>
                <w:rFonts w:cs="Calibri"/>
                <w:b/>
                <w:sz w:val="20"/>
                <w:szCs w:val="20"/>
              </w:rPr>
            </w:pPr>
            <w:r w:rsidRPr="003B72A0">
              <w:rPr>
                <w:rFonts w:cs="Calibri"/>
                <w:b/>
                <w:sz w:val="20"/>
                <w:szCs w:val="20"/>
              </w:rPr>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252A17">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252A17">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252A17">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252A17">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252A17">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252A17">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252A1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252A17">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252A17">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252A1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252A1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252A1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252A17">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252A1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252A17">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252A17">
      <w:pPr>
        <w:pStyle w:val="Style1"/>
      </w:pPr>
    </w:p>
    <w:p w:rsidR="009976E5" w:rsidRPr="008F7B6E" w:rsidRDefault="009976E5" w:rsidP="00252A17">
      <w:pPr>
        <w:pStyle w:val="Style3"/>
        <w:spacing w:before="0" w:after="0"/>
        <w:rPr>
          <w:sz w:val="24"/>
          <w:szCs w:val="24"/>
        </w:rPr>
      </w:pPr>
      <w:r w:rsidRPr="008F7B6E">
        <w:rPr>
          <w:sz w:val="24"/>
          <w:szCs w:val="24"/>
        </w:rPr>
        <w:t>Lecture et compréhension de l’écrit</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252A17">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lastRenderedPageBreak/>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252A17">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252A17">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390"/>
        <w:gridCol w:w="5045"/>
        <w:gridCol w:w="21"/>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252A17">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252A17">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252A17">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252A17">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252A17">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252A17">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252A17">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252A17">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252A17">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252A17">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252A17">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252A17">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252A17">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252A17">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252A17">
            <w:pPr>
              <w:suppressLineNumbers/>
              <w:snapToGrid w:val="0"/>
              <w:spacing w:after="0" w:line="240" w:lineRule="auto"/>
              <w:rPr>
                <w:rFonts w:cs="Calibri"/>
                <w:i/>
                <w:sz w:val="20"/>
                <w:szCs w:val="20"/>
              </w:rPr>
            </w:pPr>
          </w:p>
          <w:p w:rsidR="009976E5" w:rsidRPr="003B72A0" w:rsidRDefault="009976E5" w:rsidP="00252A17">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252A17">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252A17">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252A17">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252A17">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252A17">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252A17">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252A17">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252A17">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w:t>
            </w:r>
            <w:r w:rsidRPr="003B72A0">
              <w:rPr>
                <w:rFonts w:cs="Calibri"/>
                <w:sz w:val="20"/>
                <w:szCs w:val="20"/>
              </w:rPr>
              <w:lastRenderedPageBreak/>
              <w:t>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252A17">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252A17">
            <w:pPr>
              <w:widowControl w:val="0"/>
              <w:suppressLineNumbers/>
              <w:suppressAutoHyphens/>
              <w:snapToGrid w:val="0"/>
              <w:spacing w:after="0" w:line="240" w:lineRule="auto"/>
              <w:rPr>
                <w:rFonts w:cs="Calibri"/>
                <w:b/>
                <w:sz w:val="20"/>
                <w:szCs w:val="20"/>
              </w:rPr>
            </w:pPr>
          </w:p>
          <w:p w:rsidR="009976E5" w:rsidRPr="003B72A0" w:rsidRDefault="009976E5" w:rsidP="00252A17">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sidR="004F1756">
              <w:rPr>
                <w:rFonts w:cs="Calibri"/>
                <w:sz w:val="20"/>
                <w:szCs w:val="20"/>
              </w:rPr>
              <w:t>.</w:t>
            </w:r>
            <w:r w:rsidRPr="003B72A0">
              <w:rPr>
                <w:rFonts w:cs="Calibri"/>
                <w:sz w:val="20"/>
                <w:szCs w:val="20"/>
              </w:rPr>
              <w:t xml:space="preserve"> </w:t>
            </w:r>
          </w:p>
          <w:p w:rsidR="009976E5" w:rsidRPr="003B72A0" w:rsidRDefault="009976E5" w:rsidP="00252A17">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252A17">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252A17">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252A17">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252A17">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Diversité des situations de lecture : </w:t>
            </w:r>
          </w:p>
          <w:p w:rsidR="009976E5" w:rsidRPr="003B72A0" w:rsidRDefault="009976E5" w:rsidP="00252A17">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9976E5" w:rsidRPr="003B72A0" w:rsidRDefault="009976E5" w:rsidP="00252A17">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252A17">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252A17">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252A17">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252A17">
            <w:pPr>
              <w:suppressLineNumbers/>
              <w:snapToGrid w:val="0"/>
              <w:spacing w:after="0" w:line="240" w:lineRule="auto"/>
              <w:rPr>
                <w:rFonts w:cs="Calibri"/>
                <w:sz w:val="20"/>
                <w:szCs w:val="20"/>
                <w:u w:val="single"/>
              </w:rPr>
            </w:pPr>
            <w:r w:rsidRPr="003B72A0">
              <w:rPr>
                <w:rFonts w:cs="Calibri"/>
                <w:b/>
                <w:sz w:val="20"/>
                <w:szCs w:val="20"/>
              </w:rPr>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252A17">
            <w:pPr>
              <w:suppressLineNumbers/>
              <w:snapToGrid w:val="0"/>
              <w:spacing w:after="0" w:line="240" w:lineRule="auto"/>
              <w:rPr>
                <w:rFonts w:cs="Calibri"/>
                <w:b/>
                <w:sz w:val="20"/>
                <w:szCs w:val="20"/>
              </w:rPr>
            </w:pPr>
          </w:p>
          <w:p w:rsidR="009976E5" w:rsidRPr="003B72A0" w:rsidRDefault="009976E5" w:rsidP="00252A17">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252A17">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252A17">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252A17">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252A17">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252A17">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252A17">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252A17">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252A17">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252A17">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252A17">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252A17">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252A17">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252A17">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w:t>
            </w:r>
            <w:r w:rsidRPr="003B72A0">
              <w:rPr>
                <w:rFonts w:cs="Calibri"/>
                <w:bCs/>
                <w:sz w:val="20"/>
                <w:szCs w:val="20"/>
              </w:rPr>
              <w:lastRenderedPageBreak/>
              <w:t>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252A17">
      <w:pPr>
        <w:spacing w:after="0" w:line="240" w:lineRule="auto"/>
        <w:outlineLvl w:val="0"/>
        <w:rPr>
          <w:b/>
          <w:sz w:val="20"/>
          <w:szCs w:val="20"/>
        </w:rPr>
      </w:pPr>
    </w:p>
    <w:p w:rsidR="009976E5" w:rsidRPr="008F7B6E" w:rsidRDefault="009976E5" w:rsidP="00252A17">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252A17">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252A17">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252A17">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390"/>
        <w:gridCol w:w="5045"/>
        <w:gridCol w:w="21"/>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252A17">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252A17">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252A17">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252A17">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252A17">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252A17">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252A17">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252A17">
            <w:pPr>
              <w:suppressLineNumbers/>
              <w:snapToGrid w:val="0"/>
              <w:spacing w:after="0" w:line="240" w:lineRule="auto"/>
              <w:rPr>
                <w:rFonts w:cs="Calibri"/>
                <w:i/>
                <w:sz w:val="20"/>
                <w:szCs w:val="20"/>
                <w:u w:val="single"/>
              </w:rPr>
            </w:pPr>
          </w:p>
          <w:p w:rsidR="009976E5" w:rsidRPr="003B72A0" w:rsidRDefault="009976E5" w:rsidP="00252A17">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252A17">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252A17">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252A17">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252A17">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252A17">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252A17">
            <w:pPr>
              <w:suppressLineNumbers/>
              <w:snapToGrid w:val="0"/>
              <w:spacing w:after="0" w:line="240" w:lineRule="auto"/>
              <w:rPr>
                <w:rFonts w:cs="Calibri"/>
                <w:sz w:val="20"/>
                <w:szCs w:val="20"/>
              </w:rPr>
            </w:pP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252A17">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252A17">
            <w:pPr>
              <w:suppressLineNumbers/>
              <w:snapToGrid w:val="0"/>
              <w:spacing w:after="0" w:line="240" w:lineRule="auto"/>
              <w:rPr>
                <w:rFonts w:cs="Calibri"/>
                <w:b/>
                <w:sz w:val="20"/>
                <w:szCs w:val="20"/>
              </w:rPr>
            </w:pPr>
          </w:p>
          <w:p w:rsidR="00291B16" w:rsidRDefault="009976E5" w:rsidP="00252A17">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252A17">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252A17">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rsidR="009976E5" w:rsidRPr="003B72A0" w:rsidRDefault="009976E5" w:rsidP="00252A17">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252A17">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252A17">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252A17">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règles de jeu, lettres, synthèses de leçons, </w:t>
            </w:r>
            <w:r w:rsidRPr="003B72A0">
              <w:rPr>
                <w:rFonts w:cs="Calibri"/>
                <w:sz w:val="20"/>
                <w:szCs w:val="20"/>
              </w:rPr>
              <w:lastRenderedPageBreak/>
              <w:t>questionnaires, réponses à des questions, courriels, contributions à des blogs, etc.</w:t>
            </w:r>
          </w:p>
          <w:p w:rsidR="009976E5" w:rsidRPr="003B72A0" w:rsidRDefault="009976E5" w:rsidP="00252A17">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252A17">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252A17">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252A17">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252A17">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252A17">
            <w:pPr>
              <w:suppressLineNumbers/>
              <w:snapToGrid w:val="0"/>
              <w:spacing w:after="0" w:line="240" w:lineRule="auto"/>
              <w:rPr>
                <w:rFonts w:cs="Calibri"/>
                <w:sz w:val="20"/>
                <w:szCs w:val="20"/>
              </w:rPr>
            </w:pPr>
            <w:r w:rsidRPr="003B72A0">
              <w:rPr>
                <w:rFonts w:cs="Calibri"/>
                <w:b/>
                <w:sz w:val="20"/>
                <w:szCs w:val="20"/>
              </w:rPr>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252A17">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252A17">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252A17">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252A17">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252A17">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252A17">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252A17">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252A17">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252A17">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252A17">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252A17">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252A17">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252A17">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252A17">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252A17">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252A17">
      <w:pPr>
        <w:spacing w:after="0" w:line="240" w:lineRule="auto"/>
        <w:rPr>
          <w:b/>
          <w:sz w:val="20"/>
          <w:szCs w:val="20"/>
        </w:rPr>
      </w:pPr>
    </w:p>
    <w:p w:rsidR="009976E5" w:rsidRPr="008F7B6E" w:rsidRDefault="009976E5" w:rsidP="00252A17">
      <w:pPr>
        <w:pStyle w:val="Style3"/>
        <w:spacing w:before="0" w:after="0"/>
        <w:rPr>
          <w:sz w:val="24"/>
          <w:szCs w:val="24"/>
        </w:rPr>
      </w:pPr>
      <w:r w:rsidRPr="008F7B6E">
        <w:rPr>
          <w:sz w:val="24"/>
          <w:szCs w:val="24"/>
        </w:rPr>
        <w:t>Étude de la langue (grammaire, orthographe, lexique)</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Les objectifs essentiels de l’étude de la langue durant le cycle 2 sont liés à la lecture et à l’écriture. Les connaissances acquises permettent de traiter des problèmes de compréhension et des problèmes orthographiques. Les textes à lire et les projets </w:t>
      </w:r>
      <w:r w:rsidRPr="003B72A0">
        <w:rPr>
          <w:rFonts w:cs="Calibri"/>
          <w:sz w:val="20"/>
          <w:szCs w:val="20"/>
        </w:rPr>
        <w:lastRenderedPageBreak/>
        <w:t xml:space="preserve">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252A17">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252A17">
      <w:pPr>
        <w:spacing w:after="0" w:line="240" w:lineRule="auto"/>
        <w:jc w:val="both"/>
        <w:rPr>
          <w:b/>
          <w:iCs/>
          <w:sz w:val="20"/>
          <w:szCs w:val="20"/>
        </w:rPr>
      </w:pPr>
    </w:p>
    <w:tbl>
      <w:tblPr>
        <w:tblW w:w="5000" w:type="pct"/>
        <w:tblLayout w:type="fixed"/>
        <w:tblLook w:val="0000" w:firstRow="0" w:lastRow="0" w:firstColumn="0" w:lastColumn="0" w:noHBand="0" w:noVBand="0"/>
      </w:tblPr>
      <w:tblGrid>
        <w:gridCol w:w="5390"/>
        <w:gridCol w:w="504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252A17">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252A17">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252A17">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252A17">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252A17">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252A17">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252A17">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252A17">
            <w:pPr>
              <w:suppressLineNumbers/>
              <w:snapToGrid w:val="0"/>
              <w:spacing w:after="0" w:line="240" w:lineRule="auto"/>
              <w:rPr>
                <w:rFonts w:cs="Calibri"/>
                <w:sz w:val="20"/>
                <w:szCs w:val="20"/>
              </w:rPr>
            </w:pPr>
          </w:p>
          <w:p w:rsidR="009976E5" w:rsidRPr="003B72A0" w:rsidRDefault="009976E5" w:rsidP="00252A17">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252A17">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252A17">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252A17">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252A17">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252A17">
            <w:pPr>
              <w:suppressLineNumbers/>
              <w:snapToGrid w:val="0"/>
              <w:spacing w:after="0" w:line="240" w:lineRule="auto"/>
              <w:rPr>
                <w:rFonts w:cs="Calibri"/>
                <w:b/>
                <w:sz w:val="20"/>
                <w:szCs w:val="20"/>
              </w:rPr>
            </w:pPr>
          </w:p>
          <w:p w:rsidR="009976E5" w:rsidRPr="003B72A0" w:rsidRDefault="009976E5" w:rsidP="00252A17">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252A17">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252A17">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252A17">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252A17">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252A17">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252A17">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qu’on en dit)</w:t>
            </w:r>
          </w:p>
          <w:p w:rsidR="009976E5" w:rsidRPr="003B72A0" w:rsidRDefault="009976E5" w:rsidP="00252A17">
            <w:pPr>
              <w:suppressLineNumbers/>
              <w:snapToGrid w:val="0"/>
              <w:spacing w:after="0" w:line="240" w:lineRule="auto"/>
              <w:rPr>
                <w:rFonts w:cs="Calibri"/>
                <w:sz w:val="20"/>
                <w:szCs w:val="20"/>
              </w:rPr>
            </w:pPr>
          </w:p>
          <w:p w:rsidR="009976E5" w:rsidRPr="003B72A0" w:rsidRDefault="009976E5" w:rsidP="00252A17">
            <w:pPr>
              <w:numPr>
                <w:ilvl w:val="0"/>
                <w:numId w:val="14"/>
              </w:numPr>
              <w:suppressLineNumbers/>
              <w:snapToGrid w:val="0"/>
              <w:spacing w:after="0" w:line="240" w:lineRule="auto"/>
              <w:rPr>
                <w:rFonts w:cs="Calibri"/>
                <w:sz w:val="20"/>
                <w:szCs w:val="20"/>
              </w:rPr>
            </w:pPr>
            <w:r w:rsidRPr="003B72A0">
              <w:rPr>
                <w:rFonts w:cs="Calibri"/>
                <w:sz w:val="20"/>
                <w:szCs w:val="20"/>
              </w:rPr>
              <w:lastRenderedPageBreak/>
              <w:t>Identification du groupe nominal</w:t>
            </w:r>
            <w:r w:rsidR="008B2874">
              <w:rPr>
                <w:rFonts w:cs="Calibri"/>
                <w:sz w:val="20"/>
                <w:szCs w:val="20"/>
              </w:rPr>
              <w:t>.</w:t>
            </w:r>
          </w:p>
          <w:p w:rsidR="009976E5" w:rsidRPr="003B72A0" w:rsidRDefault="009976E5" w:rsidP="00252A17">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252A17">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252A17">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252A17">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l’écriture </w:t>
            </w:r>
            <w:r w:rsidRPr="003B72A0">
              <w:rPr>
                <w:rFonts w:cs="Calibri"/>
                <w:i/>
                <w:sz w:val="20"/>
                <w:szCs w:val="20"/>
              </w:rPr>
              <w:t xml:space="preserve">(le travail de compréhension de la phrase effectué au CP conduit à identifier de qui ou de quoi l’on parle et ce </w:t>
            </w:r>
            <w:r w:rsidRPr="003B72A0">
              <w:rPr>
                <w:rFonts w:cs="Calibri"/>
                <w:i/>
                <w:sz w:val="20"/>
                <w:szCs w:val="20"/>
              </w:rPr>
              <w:lastRenderedPageBreak/>
              <w:t>qui en est dit ; la lecture à voix haute permet aussi de « saisir » l’unité de la phrase)</w:t>
            </w:r>
            <w:r w:rsidRPr="003B72A0">
              <w:rPr>
                <w:rFonts w:cs="Calibri"/>
                <w:sz w:val="20"/>
                <w:szCs w:val="20"/>
              </w:rPr>
              <w:t xml:space="preserve">. </w:t>
            </w:r>
          </w:p>
          <w:p w:rsidR="009976E5" w:rsidRPr="003B72A0" w:rsidRDefault="009976E5" w:rsidP="00252A17">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252A17">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252A17">
            <w:pPr>
              <w:suppressLineNumbers/>
              <w:snapToGrid w:val="0"/>
              <w:spacing w:after="0" w:line="240" w:lineRule="auto"/>
              <w:rPr>
                <w:rFonts w:cs="Calibri"/>
                <w:i/>
                <w:sz w:val="20"/>
                <w:szCs w:val="20"/>
                <w:u w:val="single"/>
              </w:rPr>
            </w:pPr>
            <w:r w:rsidRPr="003B72A0">
              <w:rPr>
                <w:rFonts w:cs="Calibri"/>
                <w:b/>
                <w:sz w:val="20"/>
                <w:szCs w:val="20"/>
              </w:rPr>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252A17">
            <w:pPr>
              <w:suppressLineNumbers/>
              <w:snapToGrid w:val="0"/>
              <w:spacing w:after="0" w:line="240" w:lineRule="auto"/>
              <w:rPr>
                <w:rFonts w:cs="Calibri"/>
                <w:b/>
                <w:sz w:val="20"/>
                <w:szCs w:val="20"/>
              </w:rPr>
            </w:pPr>
          </w:p>
          <w:p w:rsidR="009976E5" w:rsidRPr="003B72A0" w:rsidRDefault="009976E5" w:rsidP="00252A17">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252A17">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252A17">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252A17">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252A17">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252A17">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252A17">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252A17">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252A17">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252A17">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252A17">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252A17">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252A17">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252A17">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252A17">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252A17">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252A17">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252A17">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252A17">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252A17">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252A17">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252A17">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252A17">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252A17">
            <w:pPr>
              <w:suppressLineNumbers/>
              <w:snapToGrid w:val="0"/>
              <w:spacing w:after="0" w:line="240" w:lineRule="auto"/>
              <w:rPr>
                <w:rFonts w:cs="Calibri"/>
                <w:b/>
                <w:sz w:val="20"/>
                <w:szCs w:val="20"/>
              </w:rPr>
            </w:pPr>
          </w:p>
          <w:p w:rsidR="009976E5" w:rsidRPr="003B72A0" w:rsidRDefault="009976E5" w:rsidP="00252A17">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252A17">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252A17">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252A17">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252A17">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252A17">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252A17">
            <w:pPr>
              <w:suppressLineNumbers/>
              <w:snapToGrid w:val="0"/>
              <w:spacing w:after="0" w:line="240" w:lineRule="auto"/>
              <w:rPr>
                <w:rFonts w:cs="Calibri"/>
                <w:sz w:val="20"/>
                <w:szCs w:val="20"/>
              </w:rPr>
            </w:pPr>
          </w:p>
          <w:p w:rsidR="009976E5" w:rsidRPr="003B72A0" w:rsidRDefault="009976E5" w:rsidP="00252A17">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252A17">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252A17">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252A17">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252A17">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252A17">
            <w:pPr>
              <w:suppressLineNumbers/>
              <w:snapToGrid w:val="0"/>
              <w:spacing w:after="0" w:line="240" w:lineRule="auto"/>
              <w:ind w:left="720"/>
              <w:rPr>
                <w:rFonts w:cs="Calibri"/>
                <w:sz w:val="20"/>
                <w:szCs w:val="20"/>
              </w:rPr>
            </w:pPr>
          </w:p>
          <w:p w:rsidR="009976E5" w:rsidRPr="003B72A0" w:rsidRDefault="009976E5" w:rsidP="00252A17">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252A17">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252A17">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252A17">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252A17">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252A17">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252A17">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252A17">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252A17">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252A17">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252A17">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252A17">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w:t>
            </w:r>
            <w:r w:rsidRPr="003B72A0">
              <w:rPr>
                <w:rFonts w:cs="Calibri"/>
                <w:bCs/>
                <w:sz w:val="20"/>
                <w:szCs w:val="20"/>
              </w:rPr>
              <w:lastRenderedPageBreak/>
              <w:t>repérage du sujet 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252A17">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252A17">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252A17">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252A17">
      <w:pPr>
        <w:spacing w:after="0" w:line="240" w:lineRule="auto"/>
        <w:rPr>
          <w:b/>
          <w:sz w:val="20"/>
          <w:szCs w:val="20"/>
        </w:rPr>
      </w:pPr>
    </w:p>
    <w:p w:rsidR="009976E5" w:rsidRPr="0021588D" w:rsidRDefault="009976E5" w:rsidP="00252A17">
      <w:pPr>
        <w:pStyle w:val="Style3"/>
        <w:spacing w:before="0" w:after="0"/>
        <w:rPr>
          <w:sz w:val="24"/>
          <w:szCs w:val="24"/>
        </w:rPr>
      </w:pPr>
      <w:r w:rsidRPr="0021588D">
        <w:rPr>
          <w:sz w:val="24"/>
          <w:szCs w:val="24"/>
        </w:rPr>
        <w:t>Croisements entre enseignements</w:t>
      </w:r>
    </w:p>
    <w:p w:rsidR="009976E5" w:rsidRPr="003B72A0" w:rsidRDefault="009976E5" w:rsidP="00252A17">
      <w:pPr>
        <w:widowControl w:val="0"/>
        <w:suppressAutoHyphens/>
        <w:snapToGrid w:val="0"/>
        <w:spacing w:after="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252A17">
      <w:pPr>
        <w:widowControl w:val="0"/>
        <w:suppressAutoHyphens/>
        <w:snapToGrid w:val="0"/>
        <w:spacing w:after="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252A17">
      <w:pPr>
        <w:widowControl w:val="0"/>
        <w:suppressAutoHyphens/>
        <w:snapToGrid w:val="0"/>
        <w:spacing w:after="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252A17">
      <w:pPr>
        <w:widowControl w:val="0"/>
        <w:suppressAutoHyphens/>
        <w:snapToGrid w:val="0"/>
        <w:spacing w:after="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252A17">
      <w:pPr>
        <w:widowControl w:val="0"/>
        <w:suppressAutoHyphens/>
        <w:snapToGrid w:val="0"/>
        <w:spacing w:after="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252A17">
      <w:pPr>
        <w:pStyle w:val="Style3"/>
        <w:spacing w:before="0" w:after="0"/>
      </w:pPr>
      <w:bookmarkStart w:id="9" w:name="_Toc430177048"/>
      <w:bookmarkEnd w:id="6"/>
      <w:r>
        <w:br w:type="page"/>
      </w:r>
      <w:r>
        <w:lastRenderedPageBreak/>
        <w:t>Langues vivantes</w:t>
      </w:r>
      <w:r w:rsidRPr="0021588D">
        <w:t xml:space="preserve"> (étrangères ou régionales)</w:t>
      </w:r>
      <w:bookmarkEnd w:id="9"/>
    </w:p>
    <w:p w:rsidR="009976E5" w:rsidRPr="0021588D" w:rsidRDefault="009976E5" w:rsidP="00252A17">
      <w:pPr>
        <w:pStyle w:val="Style3"/>
        <w:spacing w:before="0" w:after="0"/>
      </w:pPr>
    </w:p>
    <w:p w:rsidR="009976E5" w:rsidRDefault="009976E5" w:rsidP="00252A17">
      <w:pPr>
        <w:shd w:val="clear" w:color="auto" w:fill="DAEEF3"/>
        <w:spacing w:after="0" w:line="240" w:lineRule="auto"/>
        <w:jc w:val="both"/>
        <w:rPr>
          <w:rFonts w:cs="Calibri"/>
          <w:sz w:val="20"/>
          <w:szCs w:val="20"/>
        </w:rPr>
      </w:pPr>
    </w:p>
    <w:p w:rsidR="009976E5" w:rsidRDefault="009976E5" w:rsidP="00252A17">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0" w:name="_Toc283824233"/>
      <w:r w:rsidRPr="003B72A0">
        <w:rPr>
          <w:rFonts w:cs="Calibri"/>
          <w:sz w:val="20"/>
          <w:szCs w:val="20"/>
        </w:rPr>
        <w:t>ciable de celui sur la culture.</w:t>
      </w:r>
      <w:bookmarkStart w:id="11" w:name="_Toc417302567"/>
    </w:p>
    <w:p w:rsidR="009976E5" w:rsidRPr="003B72A0" w:rsidRDefault="009976E5" w:rsidP="00252A17">
      <w:pPr>
        <w:shd w:val="clear" w:color="auto" w:fill="DAEEF3"/>
        <w:spacing w:after="0" w:line="240" w:lineRule="auto"/>
        <w:jc w:val="both"/>
        <w:rPr>
          <w:rFonts w:cs="Calibri"/>
          <w:sz w:val="20"/>
          <w:szCs w:val="20"/>
        </w:rPr>
      </w:pPr>
    </w:p>
    <w:p w:rsidR="009976E5" w:rsidRPr="003B72A0" w:rsidRDefault="009976E5" w:rsidP="00252A17">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9"/>
        <w:gridCol w:w="2227"/>
      </w:tblGrid>
      <w:tr w:rsidR="009976E5" w:rsidRPr="0021588D">
        <w:tc>
          <w:tcPr>
            <w:tcW w:w="8188" w:type="dxa"/>
            <w:shd w:val="clear" w:color="auto" w:fill="DAEEF3"/>
          </w:tcPr>
          <w:p w:rsidR="009976E5" w:rsidRPr="0021588D" w:rsidRDefault="009976E5" w:rsidP="00252A17">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252A17">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252A17">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252A17">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252A17">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252A17">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252A17">
            <w:pPr>
              <w:spacing w:after="0" w:line="240" w:lineRule="auto"/>
              <w:jc w:val="both"/>
              <w:rPr>
                <w:rFonts w:cs="Calibri"/>
                <w:b/>
                <w:sz w:val="20"/>
              </w:rPr>
            </w:pPr>
            <w:r w:rsidRPr="003B72A0">
              <w:rPr>
                <w:rFonts w:cs="Calibri"/>
                <w:b/>
                <w:sz w:val="20"/>
              </w:rPr>
              <w:t>S’exprimer oralement en continu</w:t>
            </w:r>
          </w:p>
          <w:p w:rsidR="009976E5" w:rsidRPr="003B72A0" w:rsidRDefault="009976E5" w:rsidP="00252A17">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252A17">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252A17">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252A17">
            <w:pPr>
              <w:spacing w:after="0" w:line="240" w:lineRule="auto"/>
              <w:jc w:val="both"/>
              <w:rPr>
                <w:rFonts w:cs="Calibri"/>
                <w:b/>
                <w:sz w:val="20"/>
              </w:rPr>
            </w:pPr>
            <w:r w:rsidRPr="003B72A0">
              <w:rPr>
                <w:rFonts w:cs="Calibri"/>
                <w:b/>
                <w:sz w:val="20"/>
              </w:rPr>
              <w:t>Prendre part à une conversation</w:t>
            </w:r>
          </w:p>
          <w:p w:rsidR="009976E5" w:rsidRPr="003B72A0" w:rsidRDefault="009976E5" w:rsidP="00252A17">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252A17">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252A17">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252A17">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252A17">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252A17">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252A17">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252A17">
            <w:pPr>
              <w:spacing w:after="0" w:line="240" w:lineRule="auto"/>
              <w:jc w:val="center"/>
              <w:rPr>
                <w:rFonts w:cs="Calibri"/>
                <w:sz w:val="20"/>
              </w:rPr>
            </w:pPr>
            <w:r w:rsidRPr="003B72A0">
              <w:rPr>
                <w:rFonts w:cs="Calibri"/>
                <w:sz w:val="20"/>
              </w:rPr>
              <w:t>1, 2, 3, 5</w:t>
            </w:r>
          </w:p>
        </w:tc>
      </w:tr>
    </w:tbl>
    <w:p w:rsidR="009976E5" w:rsidRPr="008F7B6E" w:rsidRDefault="009976E5" w:rsidP="00252A17">
      <w:pPr>
        <w:pStyle w:val="Style3"/>
        <w:spacing w:before="0" w:after="0"/>
        <w:rPr>
          <w:b w:val="0"/>
          <w:color w:val="auto"/>
          <w:sz w:val="20"/>
          <w:szCs w:val="20"/>
        </w:rPr>
      </w:pPr>
    </w:p>
    <w:p w:rsidR="009976E5" w:rsidRPr="0021588D" w:rsidRDefault="009976E5" w:rsidP="00252A17">
      <w:pPr>
        <w:pStyle w:val="Style3"/>
        <w:spacing w:before="0" w:after="0"/>
        <w:rPr>
          <w:sz w:val="24"/>
          <w:szCs w:val="24"/>
        </w:rPr>
      </w:pPr>
      <w:r w:rsidRPr="0021588D">
        <w:rPr>
          <w:sz w:val="24"/>
          <w:szCs w:val="24"/>
        </w:rPr>
        <w:t>Approches culturelles</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252A17">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252A17">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252A17">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117"/>
        <w:gridCol w:w="4111"/>
      </w:tblGrid>
      <w:tr w:rsidR="009976E5" w:rsidRPr="003B72A0">
        <w:trPr>
          <w:trHeight w:val="3987"/>
        </w:trPr>
        <w:tc>
          <w:tcPr>
            <w:tcW w:w="3234" w:type="dxa"/>
            <w:shd w:val="clear" w:color="auto" w:fill="auto"/>
          </w:tcPr>
          <w:p w:rsidR="009976E5" w:rsidRPr="003B72A0" w:rsidRDefault="009976E5" w:rsidP="00252A17">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252A17">
            <w:pPr>
              <w:spacing w:after="0" w:line="240" w:lineRule="auto"/>
              <w:rPr>
                <w:rFonts w:cs="Calibri"/>
                <w:b/>
                <w:sz w:val="20"/>
                <w:szCs w:val="20"/>
                <w:lang w:eastAsia="fr-FR"/>
              </w:rPr>
            </w:pPr>
          </w:p>
        </w:tc>
        <w:tc>
          <w:tcPr>
            <w:tcW w:w="3124" w:type="dxa"/>
            <w:shd w:val="clear" w:color="auto" w:fill="auto"/>
          </w:tcPr>
          <w:p w:rsidR="009976E5" w:rsidRPr="003B72A0" w:rsidRDefault="009976E5" w:rsidP="00252A17">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252A17">
            <w:pPr>
              <w:spacing w:after="0" w:line="240" w:lineRule="auto"/>
              <w:rPr>
                <w:rFonts w:cs="Calibri"/>
                <w:b/>
                <w:sz w:val="20"/>
                <w:szCs w:val="20"/>
                <w:lang w:eastAsia="fr-FR"/>
              </w:rPr>
            </w:pPr>
          </w:p>
        </w:tc>
        <w:tc>
          <w:tcPr>
            <w:tcW w:w="4119" w:type="dxa"/>
            <w:shd w:val="clear" w:color="auto" w:fill="auto"/>
          </w:tcPr>
          <w:p w:rsidR="009976E5" w:rsidRPr="003B72A0" w:rsidRDefault="009976E5" w:rsidP="00252A17">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252A17">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252A17">
            <w:pPr>
              <w:spacing w:after="0" w:line="240" w:lineRule="auto"/>
              <w:rPr>
                <w:rFonts w:cs="Calibri"/>
                <w:b/>
                <w:bCs/>
                <w:sz w:val="20"/>
                <w:szCs w:val="20"/>
                <w:lang w:eastAsia="fr-FR"/>
              </w:rPr>
            </w:pP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252A17">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252A17">
      <w:pPr>
        <w:pStyle w:val="Style3"/>
        <w:spacing w:before="0" w:after="0"/>
        <w:rPr>
          <w:b w:val="0"/>
          <w:color w:val="auto"/>
          <w:sz w:val="20"/>
          <w:szCs w:val="20"/>
        </w:rPr>
      </w:pPr>
    </w:p>
    <w:p w:rsidR="009976E5" w:rsidRPr="0021588D" w:rsidRDefault="009976E5" w:rsidP="00252A17">
      <w:pPr>
        <w:pStyle w:val="Style3"/>
        <w:spacing w:before="0" w:after="0"/>
        <w:rPr>
          <w:sz w:val="24"/>
          <w:szCs w:val="24"/>
        </w:rPr>
      </w:pPr>
      <w:r w:rsidRPr="0021588D">
        <w:rPr>
          <w:sz w:val="24"/>
          <w:szCs w:val="24"/>
        </w:rPr>
        <w:t>Activités langagières</w:t>
      </w:r>
    </w:p>
    <w:p w:rsidR="009976E5" w:rsidRPr="00040A44" w:rsidRDefault="009976E5" w:rsidP="00252A17">
      <w:pPr>
        <w:spacing w:after="0" w:line="240" w:lineRule="auto"/>
        <w:rPr>
          <w:b/>
          <w:sz w:val="24"/>
          <w:szCs w:val="24"/>
          <w:shd w:val="clear" w:color="auto" w:fill="FFFFFF"/>
        </w:rPr>
      </w:pPr>
      <w:r w:rsidRPr="00040A44">
        <w:rPr>
          <w:b/>
          <w:sz w:val="24"/>
          <w:szCs w:val="24"/>
          <w:shd w:val="clear" w:color="auto" w:fill="FFFFFF"/>
        </w:rPr>
        <w:t>Comprendre l’oral</w:t>
      </w:r>
      <w:bookmarkEnd w:id="10"/>
      <w:bookmarkEnd w:id="11"/>
    </w:p>
    <w:p w:rsidR="009976E5" w:rsidRDefault="009976E5" w:rsidP="00252A17">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252A17">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6127"/>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252A17">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252A17">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252A17">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252A17">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252A17">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252A17">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252A17">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252A17">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252A17">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252A17">
      <w:pPr>
        <w:spacing w:after="0" w:line="240" w:lineRule="auto"/>
        <w:jc w:val="both"/>
        <w:rPr>
          <w:rFonts w:cs="Calibri"/>
          <w:sz w:val="20"/>
          <w:szCs w:val="20"/>
          <w:shd w:val="clear" w:color="auto" w:fill="FFFFFF"/>
        </w:rPr>
      </w:pPr>
      <w:bookmarkStart w:id="12" w:name="_Toc283824234"/>
      <w:bookmarkStart w:id="13" w:name="_Toc417302568"/>
    </w:p>
    <w:p w:rsidR="009976E5" w:rsidRPr="00040A44" w:rsidRDefault="009976E5" w:rsidP="00252A17">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2"/>
      <w:bookmarkEnd w:id="13"/>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252A17">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586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252A17">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252A17">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252A17">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252A17">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252A17">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252A17">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252A17">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252A17">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252A17">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252A17">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252A17">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252A17">
      <w:pPr>
        <w:spacing w:after="0" w:line="240" w:lineRule="auto"/>
        <w:rPr>
          <w:sz w:val="20"/>
          <w:szCs w:val="20"/>
          <w:shd w:val="clear" w:color="auto" w:fill="FFFFFF"/>
        </w:rPr>
      </w:pPr>
      <w:bookmarkStart w:id="14" w:name="_Toc283824235"/>
      <w:bookmarkStart w:id="15" w:name="_Toc417302569"/>
    </w:p>
    <w:p w:rsidR="009976E5" w:rsidRPr="00040A44" w:rsidRDefault="009976E5" w:rsidP="00252A17">
      <w:pPr>
        <w:spacing w:after="0" w:line="240" w:lineRule="auto"/>
        <w:rPr>
          <w:b/>
          <w:sz w:val="24"/>
          <w:szCs w:val="24"/>
          <w:shd w:val="clear" w:color="auto" w:fill="FFFFFF"/>
        </w:rPr>
      </w:pPr>
      <w:r w:rsidRPr="00040A44">
        <w:rPr>
          <w:b/>
          <w:sz w:val="24"/>
          <w:szCs w:val="24"/>
          <w:shd w:val="clear" w:color="auto" w:fill="FFFFFF"/>
        </w:rPr>
        <w:t>Prendre part à une conversation</w:t>
      </w:r>
      <w:bookmarkEnd w:id="14"/>
      <w:bookmarkEnd w:id="15"/>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5640"/>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252A17">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252A17">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252A17">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252A17">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252A17">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252A17">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252A17">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252A17">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252A17">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252A17">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252A17">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252A17">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252A17">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252A17">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252A17">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quelqu’un, d’utiliser des formules simples de politesse, de présenter des excuses, d’épeler des mots simples et transparents </w:t>
            </w:r>
            <w:r w:rsidRPr="003B72A0">
              <w:rPr>
                <w:rFonts w:eastAsia="Times" w:cs="Calibri"/>
                <w:sz w:val="20"/>
                <w:szCs w:val="20"/>
              </w:rPr>
              <w:lastRenderedPageBreak/>
              <w:t>et de répondre à quelques questions pour communiquer de façon simple si l'interlocuteur parle lentement et distinctement et se montre coopératif.</w:t>
            </w:r>
          </w:p>
        </w:tc>
      </w:tr>
    </w:tbl>
    <w:p w:rsidR="009976E5" w:rsidRPr="008F7B6E" w:rsidRDefault="009976E5" w:rsidP="00252A17">
      <w:pPr>
        <w:spacing w:after="0" w:line="240" w:lineRule="auto"/>
        <w:jc w:val="both"/>
        <w:rPr>
          <w:rFonts w:cs="Calibri"/>
          <w:sz w:val="20"/>
          <w:szCs w:val="20"/>
          <w:shd w:val="clear" w:color="auto" w:fill="FFFFFF"/>
        </w:rPr>
      </w:pPr>
      <w:bookmarkStart w:id="16" w:name="_Toc283824236"/>
      <w:bookmarkStart w:id="17" w:name="_Toc417302570"/>
    </w:p>
    <w:bookmarkEnd w:id="16"/>
    <w:bookmarkEnd w:id="17"/>
    <w:p w:rsidR="009976E5" w:rsidRPr="003B72A0" w:rsidRDefault="009976E5" w:rsidP="00252A17">
      <w:pPr>
        <w:spacing w:after="0" w:line="240" w:lineRule="auto"/>
        <w:rPr>
          <w:rFonts w:eastAsia="Times" w:cs="Calibri"/>
          <w:b/>
          <w:sz w:val="18"/>
          <w:szCs w:val="18"/>
        </w:rPr>
      </w:pPr>
    </w:p>
    <w:p w:rsidR="009976E5" w:rsidRPr="0021588D" w:rsidRDefault="009976E5" w:rsidP="00252A17">
      <w:pPr>
        <w:pStyle w:val="Style3"/>
        <w:spacing w:before="0" w:after="0"/>
        <w:rPr>
          <w:sz w:val="24"/>
          <w:szCs w:val="24"/>
        </w:rPr>
      </w:pPr>
      <w:r w:rsidRPr="0021588D">
        <w:rPr>
          <w:sz w:val="24"/>
          <w:szCs w:val="24"/>
        </w:rPr>
        <w:t>Croisements entre enseignements</w:t>
      </w:r>
    </w:p>
    <w:p w:rsidR="009976E5" w:rsidRPr="003B72A0" w:rsidRDefault="009976E5" w:rsidP="00252A17">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252A17">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252A17">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252A17">
      <w:pPr>
        <w:pStyle w:val="Style1"/>
      </w:pPr>
      <w:r>
        <w:br w:type="page"/>
      </w:r>
      <w:bookmarkStart w:id="18" w:name="_Toc416167920"/>
      <w:bookmarkStart w:id="19" w:name="_Toc416272087"/>
      <w:bookmarkStart w:id="20" w:name="_Toc430177049"/>
      <w:r w:rsidRPr="0021588D">
        <w:lastRenderedPageBreak/>
        <w:t>E</w:t>
      </w:r>
      <w:bookmarkEnd w:id="18"/>
      <w:bookmarkEnd w:id="19"/>
      <w:bookmarkEnd w:id="20"/>
      <w:r w:rsidRPr="0021588D">
        <w:t>nseignements artistiques</w:t>
      </w:r>
    </w:p>
    <w:p w:rsidR="009976E5" w:rsidRPr="003B72A0" w:rsidRDefault="009976E5" w:rsidP="00252A17">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252A17">
      <w:pPr>
        <w:shd w:val="clear" w:color="auto" w:fill="DAEEF3"/>
        <w:spacing w:after="0" w:line="240" w:lineRule="auto"/>
        <w:jc w:val="both"/>
        <w:rPr>
          <w:sz w:val="20"/>
          <w:szCs w:val="20"/>
          <w:u w:color="0070C0"/>
        </w:rPr>
      </w:pPr>
    </w:p>
    <w:p w:rsidR="009976E5" w:rsidRPr="003B72A0" w:rsidRDefault="009976E5" w:rsidP="00252A17">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252A17">
      <w:pPr>
        <w:spacing w:after="0" w:line="240" w:lineRule="auto"/>
        <w:jc w:val="both"/>
        <w:rPr>
          <w:sz w:val="20"/>
          <w:szCs w:val="20"/>
        </w:rPr>
      </w:pPr>
    </w:p>
    <w:p w:rsidR="009976E5" w:rsidRPr="00223414" w:rsidRDefault="009976E5" w:rsidP="00252A17">
      <w:pPr>
        <w:shd w:val="clear" w:color="auto" w:fill="FFFFFF"/>
        <w:spacing w:after="0" w:line="240" w:lineRule="auto"/>
        <w:jc w:val="both"/>
        <w:rPr>
          <w:rFonts w:cs="Calibri"/>
          <w:b/>
          <w:color w:val="31849B"/>
          <w:sz w:val="28"/>
          <w:szCs w:val="28"/>
        </w:rPr>
      </w:pPr>
      <w:bookmarkStart w:id="21" w:name="_Toc416272088"/>
      <w:r w:rsidRPr="00223414">
        <w:rPr>
          <w:rFonts w:cs="Calibri"/>
          <w:b/>
          <w:color w:val="31849B"/>
          <w:sz w:val="28"/>
          <w:szCs w:val="28"/>
        </w:rPr>
        <w:t xml:space="preserve">Arts plastiques </w:t>
      </w:r>
    </w:p>
    <w:p w:rsidR="009976E5" w:rsidRPr="003B72A0" w:rsidRDefault="009976E5" w:rsidP="00252A17">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252A17">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252A17">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252A17">
            <w:pPr>
              <w:spacing w:after="0" w:line="240" w:lineRule="auto"/>
              <w:jc w:val="both"/>
              <w:rPr>
                <w:rFonts w:cs="Arial"/>
                <w:sz w:val="20"/>
                <w:szCs w:val="20"/>
              </w:rPr>
            </w:pPr>
          </w:p>
          <w:p w:rsidR="009976E5" w:rsidRPr="00223414" w:rsidRDefault="009976E5" w:rsidP="00252A17">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252A17">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9"/>
        <w:gridCol w:w="2267"/>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252A17">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252A17">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252A17">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252A17">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252A17">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252A17">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252A17">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252A17">
            <w:pPr>
              <w:shd w:val="clear" w:color="auto" w:fill="DAEEF3"/>
              <w:spacing w:after="0" w:line="240" w:lineRule="auto"/>
              <w:jc w:val="center"/>
              <w:rPr>
                <w:sz w:val="20"/>
                <w:szCs w:val="20"/>
              </w:rPr>
            </w:pPr>
            <w:r w:rsidRPr="003B72A0">
              <w:rPr>
                <w:sz w:val="20"/>
                <w:szCs w:val="20"/>
              </w:rPr>
              <w:t>1, 2,4, 5</w:t>
            </w:r>
          </w:p>
          <w:p w:rsidR="009976E5" w:rsidRPr="003B72A0" w:rsidRDefault="009976E5" w:rsidP="00252A17">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252A17">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252A17">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252A17">
            <w:pPr>
              <w:numPr>
                <w:ilvl w:val="0"/>
                <w:numId w:val="49"/>
              </w:numPr>
              <w:shd w:val="clear" w:color="auto" w:fill="DAEEF3"/>
              <w:spacing w:after="0" w:line="240" w:lineRule="auto"/>
              <w:jc w:val="both"/>
              <w:rPr>
                <w:sz w:val="20"/>
                <w:szCs w:val="20"/>
              </w:rPr>
            </w:pPr>
            <w:r w:rsidRPr="003B72A0">
              <w:rPr>
                <w:sz w:val="20"/>
                <w:szCs w:val="20"/>
              </w:rPr>
              <w:t>Mener à terme une production individuelle dans le cadre d’un projet accompagné par le professeur</w:t>
            </w:r>
            <w:r w:rsidR="00DB4998">
              <w:rPr>
                <w:sz w:val="20"/>
                <w:szCs w:val="20"/>
              </w:rPr>
              <w:t>.</w:t>
            </w:r>
          </w:p>
          <w:p w:rsidR="009976E5" w:rsidRPr="003B72A0" w:rsidRDefault="009976E5" w:rsidP="00252A17">
            <w:pPr>
              <w:numPr>
                <w:ilvl w:val="0"/>
                <w:numId w:val="49"/>
              </w:numPr>
              <w:shd w:val="clear" w:color="auto" w:fill="DAEEF3"/>
              <w:spacing w:after="0" w:line="240" w:lineRule="auto"/>
              <w:jc w:val="both"/>
              <w:rPr>
                <w:sz w:val="20"/>
                <w:szCs w:val="20"/>
              </w:rPr>
            </w:pPr>
            <w:r w:rsidRPr="003B72A0">
              <w:rPr>
                <w:sz w:val="20"/>
                <w:szCs w:val="20"/>
              </w:rPr>
              <w:lastRenderedPageBreak/>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252A17">
            <w:pPr>
              <w:shd w:val="clear" w:color="auto" w:fill="DAEEF3"/>
              <w:spacing w:after="0" w:line="240" w:lineRule="auto"/>
              <w:jc w:val="center"/>
              <w:rPr>
                <w:sz w:val="20"/>
                <w:szCs w:val="20"/>
              </w:rPr>
            </w:pPr>
            <w:r w:rsidRPr="003B72A0">
              <w:rPr>
                <w:sz w:val="20"/>
                <w:szCs w:val="20"/>
              </w:rPr>
              <w:lastRenderedPageBreak/>
              <w:t>2, 3, 5</w:t>
            </w:r>
          </w:p>
          <w:p w:rsidR="009976E5" w:rsidRPr="003B72A0" w:rsidRDefault="009976E5" w:rsidP="00252A17">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252A17">
            <w:pPr>
              <w:shd w:val="clear" w:color="auto" w:fill="DAEEF3"/>
              <w:spacing w:after="0" w:line="240" w:lineRule="auto"/>
              <w:rPr>
                <w:b/>
                <w:sz w:val="20"/>
                <w:szCs w:val="20"/>
              </w:rPr>
            </w:pPr>
            <w:r w:rsidRPr="003B72A0">
              <w:rPr>
                <w:b/>
                <w:sz w:val="20"/>
                <w:szCs w:val="20"/>
              </w:rPr>
              <w:t>S’exprimer, analyser sa pratique, celle de ses pairs ; établir une relation avec celle des artistes, s’ouvrir à l’altérité</w:t>
            </w:r>
          </w:p>
          <w:p w:rsidR="009976E5" w:rsidRPr="003B72A0" w:rsidRDefault="009976E5" w:rsidP="00252A17">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252A17">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252A17">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252A17">
            <w:pPr>
              <w:shd w:val="clear" w:color="auto" w:fill="DAEEF3"/>
              <w:spacing w:after="0" w:line="240" w:lineRule="auto"/>
              <w:jc w:val="center"/>
              <w:rPr>
                <w:sz w:val="20"/>
                <w:szCs w:val="20"/>
              </w:rPr>
            </w:pPr>
            <w:r w:rsidRPr="003B72A0">
              <w:rPr>
                <w:sz w:val="20"/>
                <w:szCs w:val="20"/>
              </w:rPr>
              <w:t>1, 3</w:t>
            </w:r>
          </w:p>
          <w:p w:rsidR="009976E5" w:rsidRPr="003B72A0" w:rsidRDefault="009976E5" w:rsidP="00252A17">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252A17">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252A17">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252A17">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252A17">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252A17">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252A17">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252A17">
      <w:pPr>
        <w:spacing w:after="0" w:line="240" w:lineRule="auto"/>
        <w:rPr>
          <w:sz w:val="20"/>
          <w:szCs w:val="20"/>
        </w:rPr>
      </w:pPr>
    </w:p>
    <w:p w:rsidR="009976E5" w:rsidRPr="003B72A0" w:rsidRDefault="009976E5" w:rsidP="00252A17">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252A17">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252A17">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252A17">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252A17">
      <w:pPr>
        <w:spacing w:after="0" w:line="240" w:lineRule="auto"/>
        <w:jc w:val="both"/>
        <w:rPr>
          <w:rFonts w:cs="Calibri"/>
          <w:sz w:val="20"/>
          <w:szCs w:val="20"/>
          <w:lang w:eastAsia="zh-CN" w:bidi="hi-IN"/>
        </w:rPr>
      </w:pPr>
    </w:p>
    <w:p w:rsidR="009976E5" w:rsidRPr="003B72A0" w:rsidRDefault="009976E5" w:rsidP="00252A17">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252A17">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252A17">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252A17">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23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tabs>
                <w:tab w:val="num" w:pos="720"/>
              </w:tabs>
              <w:spacing w:after="0" w:line="240" w:lineRule="auto"/>
              <w:ind w:left="720" w:hanging="360"/>
              <w:jc w:val="both"/>
              <w:rPr>
                <w:rFonts w:cs="Calibri"/>
                <w:sz w:val="20"/>
                <w:szCs w:val="20"/>
              </w:rPr>
            </w:pPr>
            <w:r w:rsidRPr="003B72A0">
              <w:rPr>
                <w:rFonts w:cs="Calibri"/>
                <w:sz w:val="20"/>
                <w:szCs w:val="20"/>
              </w:rPr>
              <w:t>- Réaliser et donner à voir, individuellement ou collectivement, des productions plastiques de natures diverses.</w:t>
            </w:r>
          </w:p>
          <w:p w:rsidR="009976E5" w:rsidRPr="003B72A0" w:rsidRDefault="009976E5" w:rsidP="00252A17">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252A17">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252A17">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252A17">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252A17">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252A17">
            <w:pPr>
              <w:widowControl w:val="0"/>
              <w:autoSpaceDE w:val="0"/>
              <w:autoSpaceDN w:val="0"/>
              <w:adjustRightInd w:val="0"/>
              <w:spacing w:after="0" w:line="240" w:lineRule="auto"/>
              <w:jc w:val="both"/>
              <w:rPr>
                <w:rFonts w:cs="Calibri"/>
                <w:sz w:val="20"/>
                <w:szCs w:val="20"/>
              </w:rPr>
            </w:pPr>
            <w:r w:rsidRPr="003B72A0">
              <w:rPr>
                <w:rFonts w:cs="Calibri"/>
                <w:sz w:val="20"/>
                <w:szCs w:val="20"/>
              </w:rPr>
              <w:lastRenderedPageBreak/>
              <w:t>- Utiliser le dessin dans toute sa dive</w:t>
            </w:r>
            <w:r>
              <w:rPr>
                <w:rFonts w:cs="Calibri"/>
                <w:sz w:val="20"/>
                <w:szCs w:val="20"/>
              </w:rPr>
              <w:t>rsité comme moyen d’expression.</w:t>
            </w:r>
          </w:p>
          <w:p w:rsidR="009976E5" w:rsidRPr="003B72A0" w:rsidRDefault="009976E5" w:rsidP="00252A17">
            <w:pPr>
              <w:widowControl w:val="0"/>
              <w:autoSpaceDE w:val="0"/>
              <w:autoSpaceDN w:val="0"/>
              <w:adjustRightInd w:val="0"/>
              <w:spacing w:after="0" w:line="240" w:lineRule="auto"/>
              <w:jc w:val="both"/>
              <w:rPr>
                <w:rFonts w:cs="Calibri"/>
                <w:sz w:val="20"/>
                <w:szCs w:val="20"/>
              </w:rPr>
            </w:pPr>
          </w:p>
          <w:p w:rsidR="009976E5" w:rsidRDefault="009976E5" w:rsidP="00252A17">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252A17">
            <w:pPr>
              <w:widowControl w:val="0"/>
              <w:autoSpaceDE w:val="0"/>
              <w:autoSpaceDN w:val="0"/>
              <w:adjustRightInd w:val="0"/>
              <w:spacing w:after="0" w:line="240" w:lineRule="auto"/>
              <w:jc w:val="both"/>
              <w:rPr>
                <w:rFonts w:cs="Calibri"/>
                <w:sz w:val="20"/>
                <w:szCs w:val="20"/>
              </w:rPr>
            </w:pPr>
          </w:p>
          <w:p w:rsidR="009976E5" w:rsidRDefault="009976E5" w:rsidP="00252A17">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252A17">
            <w:pPr>
              <w:widowControl w:val="0"/>
              <w:autoSpaceDE w:val="0"/>
              <w:autoSpaceDN w:val="0"/>
              <w:adjustRightInd w:val="0"/>
              <w:spacing w:after="0" w:line="240" w:lineRule="auto"/>
              <w:jc w:val="both"/>
              <w:rPr>
                <w:rFonts w:cs="Calibri"/>
                <w:sz w:val="20"/>
                <w:szCs w:val="20"/>
              </w:rPr>
            </w:pPr>
          </w:p>
          <w:p w:rsidR="009976E5" w:rsidRPr="003B72A0" w:rsidRDefault="009976E5" w:rsidP="00252A17">
            <w:pPr>
              <w:widowControl w:val="0"/>
              <w:autoSpaceDE w:val="0"/>
              <w:autoSpaceDN w:val="0"/>
              <w:adjustRightInd w:val="0"/>
              <w:spacing w:after="0" w:line="240" w:lineRule="auto"/>
              <w:jc w:val="both"/>
              <w:rPr>
                <w:rFonts w:cs="Calibri"/>
                <w:sz w:val="20"/>
                <w:szCs w:val="20"/>
              </w:rPr>
            </w:pPr>
          </w:p>
          <w:p w:rsidR="009976E5" w:rsidRPr="009D138F" w:rsidRDefault="009976E5" w:rsidP="00252A17">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252A17">
            <w:pPr>
              <w:widowControl w:val="0"/>
              <w:tabs>
                <w:tab w:val="left" w:pos="7426"/>
              </w:tabs>
              <w:spacing w:after="0" w:line="240" w:lineRule="auto"/>
              <w:jc w:val="both"/>
              <w:rPr>
                <w:b/>
                <w:sz w:val="20"/>
                <w:szCs w:val="20"/>
              </w:rPr>
            </w:pPr>
          </w:p>
          <w:p w:rsidR="009976E5" w:rsidRPr="003B72A0" w:rsidRDefault="009976E5" w:rsidP="00252A17">
            <w:pPr>
              <w:widowControl w:val="0"/>
              <w:tabs>
                <w:tab w:val="left" w:pos="7426"/>
              </w:tabs>
              <w:spacing w:after="0" w:line="240" w:lineRule="auto"/>
              <w:jc w:val="both"/>
              <w:rPr>
                <w:rFonts w:cs="Arial"/>
                <w:color w:val="000000"/>
                <w:sz w:val="20"/>
                <w:szCs w:val="20"/>
              </w:rPr>
            </w:pPr>
          </w:p>
          <w:p w:rsidR="009976E5" w:rsidRPr="003B72A0" w:rsidRDefault="009976E5" w:rsidP="00252A17">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252A17">
            <w:pPr>
              <w:widowControl w:val="0"/>
              <w:tabs>
                <w:tab w:val="left" w:pos="7426"/>
              </w:tabs>
              <w:spacing w:after="0" w:line="240" w:lineRule="auto"/>
              <w:jc w:val="both"/>
              <w:rPr>
                <w:rFonts w:cs="Arial"/>
                <w:color w:val="000000"/>
                <w:sz w:val="20"/>
                <w:szCs w:val="20"/>
              </w:rPr>
            </w:pPr>
          </w:p>
          <w:p w:rsidR="009976E5" w:rsidRPr="003B72A0" w:rsidRDefault="009976E5" w:rsidP="00252A17">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spacing w:after="0" w:line="240" w:lineRule="auto"/>
              <w:jc w:val="both"/>
              <w:rPr>
                <w:rFonts w:eastAsia="Times" w:cs="Times"/>
                <w:sz w:val="20"/>
                <w:szCs w:val="20"/>
                <w:lang w:eastAsia="fr-FR"/>
              </w:rPr>
            </w:pPr>
            <w:r w:rsidRPr="003B72A0">
              <w:rPr>
                <w:rFonts w:eastAsia="Times" w:cs="Times"/>
                <w:sz w:val="20"/>
                <w:szCs w:val="20"/>
                <w:lang w:eastAsia="fr-FR"/>
              </w:rPr>
              <w:t>- Réaliser des productions plastiques pour raconter, témoigner.</w:t>
            </w:r>
          </w:p>
          <w:p w:rsidR="009976E5" w:rsidRPr="003B72A0" w:rsidRDefault="009976E5" w:rsidP="00252A17">
            <w:pPr>
              <w:widowControl w:val="0"/>
              <w:spacing w:after="0" w:line="240" w:lineRule="auto"/>
              <w:jc w:val="both"/>
              <w:rPr>
                <w:rFonts w:eastAsia="Times" w:cs="Times"/>
                <w:sz w:val="20"/>
                <w:szCs w:val="20"/>
                <w:lang w:eastAsia="fr-FR"/>
              </w:rPr>
            </w:pPr>
          </w:p>
          <w:p w:rsidR="009976E5" w:rsidRPr="003B72A0" w:rsidRDefault="009976E5" w:rsidP="00252A17">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252A17">
            <w:pPr>
              <w:widowControl w:val="0"/>
              <w:spacing w:after="0" w:line="240" w:lineRule="auto"/>
              <w:jc w:val="both"/>
              <w:rPr>
                <w:rFonts w:eastAsia="Times" w:cs="Times"/>
                <w:sz w:val="20"/>
                <w:szCs w:val="20"/>
                <w:lang w:eastAsia="fr-FR"/>
              </w:rPr>
            </w:pPr>
          </w:p>
          <w:p w:rsidR="009976E5" w:rsidRPr="003B72A0" w:rsidRDefault="009976E5" w:rsidP="00252A17">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252A17">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252A17">
      <w:pPr>
        <w:spacing w:after="0" w:line="240" w:lineRule="auto"/>
        <w:rPr>
          <w:rFonts w:cs="Calibri"/>
          <w:sz w:val="20"/>
          <w:szCs w:val="20"/>
          <w:lang w:eastAsia="zh-CN" w:bidi="hi-IN"/>
        </w:rPr>
      </w:pPr>
    </w:p>
    <w:p w:rsidR="009976E5" w:rsidRDefault="009976E5" w:rsidP="00252A17">
      <w:pPr>
        <w:spacing w:after="0" w:line="240" w:lineRule="auto"/>
        <w:rPr>
          <w:rFonts w:cs="Calibri"/>
          <w:sz w:val="20"/>
          <w:szCs w:val="20"/>
          <w:lang w:eastAsia="zh-CN" w:bidi="hi-IN"/>
        </w:rPr>
      </w:pPr>
    </w:p>
    <w:p w:rsidR="009976E5" w:rsidRPr="00BD2B5B" w:rsidRDefault="009976E5" w:rsidP="00252A17">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252A17">
      <w:pPr>
        <w:spacing w:after="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 xml:space="preserve">Les arts plastiques en cycle 2 s’articulent aisément avec d’autres enseignements pour consolider les compétences et transférer les acquis dans le cadre d’une pédagogie de projet interdisciplinaire. L’enseignement des arts plastiques est particulièrement </w:t>
      </w:r>
      <w:r w:rsidRPr="003B72A0">
        <w:rPr>
          <w:rFonts w:eastAsia="Cambria" w:cs="Calibri"/>
          <w:color w:val="000000"/>
          <w:sz w:val="20"/>
          <w:szCs w:val="20"/>
          <w:u w:color="000000"/>
          <w:lang w:eastAsia="fr-FR"/>
        </w:rPr>
        <w:lastRenderedPageBreak/>
        <w:t>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252A17">
      <w:pPr>
        <w:spacing w:after="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252A17">
      <w:pPr>
        <w:spacing w:after="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252A17">
      <w:pPr>
        <w:pStyle w:val="CorpsA"/>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252A17">
      <w:pPr>
        <w:pStyle w:val="CorpsA"/>
        <w:jc w:val="both"/>
        <w:rPr>
          <w:rFonts w:ascii="Calibri" w:eastAsia="Cambria" w:hAnsi="Calibri" w:cs="Calibri"/>
          <w:sz w:val="20"/>
          <w:szCs w:val="20"/>
        </w:rPr>
      </w:pPr>
      <w:r>
        <w:rPr>
          <w:rFonts w:ascii="Calibri" w:eastAsia="Cambria" w:hAnsi="Calibri" w:cs="Calibri"/>
          <w:sz w:val="20"/>
          <w:szCs w:val="20"/>
        </w:rPr>
        <w:br w:type="page"/>
      </w:r>
    </w:p>
    <w:bookmarkEnd w:id="21"/>
    <w:p w:rsidR="009976E5" w:rsidRDefault="009976E5" w:rsidP="00252A17">
      <w:pPr>
        <w:pStyle w:val="Style3"/>
        <w:spacing w:before="0" w:after="0"/>
      </w:pPr>
      <w:r w:rsidRPr="00BD2B5B">
        <w:lastRenderedPageBreak/>
        <w:t>Éducation musicale</w:t>
      </w:r>
    </w:p>
    <w:p w:rsidR="009976E5" w:rsidRPr="00BD2B5B" w:rsidRDefault="009976E5" w:rsidP="00252A17">
      <w:pPr>
        <w:pStyle w:val="Style3"/>
        <w:spacing w:before="0" w:after="0"/>
      </w:pPr>
    </w:p>
    <w:p w:rsidR="009976E5" w:rsidRDefault="009976E5" w:rsidP="00252A17">
      <w:pPr>
        <w:shd w:val="clear" w:color="auto" w:fill="DAEEF3"/>
        <w:spacing w:after="0" w:line="240" w:lineRule="auto"/>
        <w:jc w:val="both"/>
        <w:rPr>
          <w:sz w:val="20"/>
          <w:szCs w:val="20"/>
        </w:rPr>
      </w:pPr>
    </w:p>
    <w:p w:rsidR="009976E5" w:rsidRPr="003B72A0" w:rsidRDefault="009976E5" w:rsidP="00252A17">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252A17">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252A17">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252A17">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252A17">
      <w:pPr>
        <w:shd w:val="clear" w:color="auto" w:fill="DAEEF3"/>
        <w:spacing w:after="0" w:line="240" w:lineRule="auto"/>
        <w:jc w:val="both"/>
        <w:rPr>
          <w:sz w:val="20"/>
          <w:szCs w:val="20"/>
        </w:rPr>
      </w:pPr>
    </w:p>
    <w:p w:rsidR="009976E5" w:rsidRPr="003B72A0" w:rsidRDefault="009976E5" w:rsidP="00252A17">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2268"/>
      </w:tblGrid>
      <w:tr w:rsidR="009976E5" w:rsidRPr="00BD2B5B">
        <w:tc>
          <w:tcPr>
            <w:tcW w:w="8188" w:type="dxa"/>
            <w:shd w:val="clear" w:color="auto" w:fill="DAEEF3"/>
            <w:vAlign w:val="center"/>
          </w:tcPr>
          <w:p w:rsidR="009976E5" w:rsidRPr="00BD2B5B" w:rsidRDefault="009976E5" w:rsidP="00252A17">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252A17">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252A17">
            <w:pPr>
              <w:spacing w:after="0" w:line="240" w:lineRule="auto"/>
              <w:rPr>
                <w:b/>
                <w:sz w:val="20"/>
                <w:szCs w:val="20"/>
              </w:rPr>
            </w:pPr>
            <w:r w:rsidRPr="003B72A0">
              <w:rPr>
                <w:rFonts w:cs="Calibri"/>
                <w:b/>
                <w:sz w:val="20"/>
                <w:szCs w:val="20"/>
                <w:lang w:eastAsia="fr-FR"/>
              </w:rPr>
              <w:t>Chanter</w:t>
            </w:r>
          </w:p>
          <w:p w:rsidR="009976E5" w:rsidRPr="003B72A0" w:rsidRDefault="009976E5" w:rsidP="00252A17">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252A17">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252A17">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252A17">
            <w:pPr>
              <w:spacing w:after="0" w:line="240" w:lineRule="auto"/>
              <w:rPr>
                <w:b/>
                <w:sz w:val="20"/>
                <w:szCs w:val="20"/>
              </w:rPr>
            </w:pPr>
            <w:r w:rsidRPr="003B72A0">
              <w:rPr>
                <w:b/>
                <w:sz w:val="20"/>
                <w:szCs w:val="20"/>
              </w:rPr>
              <w:t>Écouter, comparer</w:t>
            </w:r>
          </w:p>
          <w:p w:rsidR="009976E5" w:rsidRPr="003B72A0" w:rsidRDefault="009976E5" w:rsidP="00252A17">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252A17">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252A17">
            <w:pPr>
              <w:spacing w:after="0" w:line="240" w:lineRule="auto"/>
              <w:jc w:val="center"/>
              <w:rPr>
                <w:sz w:val="20"/>
                <w:szCs w:val="20"/>
              </w:rPr>
            </w:pPr>
            <w:r w:rsidRPr="003B72A0">
              <w:rPr>
                <w:sz w:val="20"/>
                <w:szCs w:val="20"/>
              </w:rPr>
              <w:t>1.1, 1.4, 3, 5</w:t>
            </w:r>
          </w:p>
          <w:p w:rsidR="009976E5" w:rsidRPr="003B72A0" w:rsidRDefault="009976E5" w:rsidP="00252A17">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252A17">
            <w:pPr>
              <w:spacing w:after="0" w:line="240" w:lineRule="auto"/>
              <w:rPr>
                <w:b/>
                <w:sz w:val="20"/>
                <w:szCs w:val="20"/>
              </w:rPr>
            </w:pPr>
            <w:r w:rsidRPr="003B72A0">
              <w:rPr>
                <w:b/>
                <w:sz w:val="20"/>
                <w:szCs w:val="20"/>
              </w:rPr>
              <w:t>Explorer et imaginer</w:t>
            </w:r>
          </w:p>
          <w:p w:rsidR="009976E5" w:rsidRPr="003B72A0" w:rsidRDefault="009976E5" w:rsidP="00252A17">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252A17">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252A17">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252A17">
            <w:pPr>
              <w:spacing w:after="0" w:line="240" w:lineRule="auto"/>
              <w:rPr>
                <w:b/>
                <w:sz w:val="20"/>
                <w:szCs w:val="20"/>
              </w:rPr>
            </w:pPr>
            <w:r w:rsidRPr="003B72A0">
              <w:rPr>
                <w:b/>
                <w:sz w:val="20"/>
                <w:szCs w:val="20"/>
              </w:rPr>
              <w:t>Échanger, partager</w:t>
            </w:r>
          </w:p>
          <w:p w:rsidR="009976E5" w:rsidRPr="003B72A0" w:rsidRDefault="009976E5" w:rsidP="00252A17">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252A17">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252A17">
            <w:pPr>
              <w:spacing w:after="0" w:line="240" w:lineRule="auto"/>
              <w:jc w:val="center"/>
              <w:rPr>
                <w:sz w:val="20"/>
                <w:szCs w:val="20"/>
              </w:rPr>
            </w:pPr>
            <w:r w:rsidRPr="003B72A0">
              <w:rPr>
                <w:sz w:val="20"/>
                <w:szCs w:val="20"/>
              </w:rPr>
              <w:t>1.1, 3, 5</w:t>
            </w:r>
          </w:p>
        </w:tc>
      </w:tr>
    </w:tbl>
    <w:p w:rsidR="009976E5" w:rsidRPr="003B72A0" w:rsidRDefault="009976E5" w:rsidP="00252A17">
      <w:pPr>
        <w:spacing w:after="0" w:line="240" w:lineRule="auto"/>
        <w:rPr>
          <w:rFonts w:cs="Calibri"/>
          <w:b/>
          <w:sz w:val="20"/>
          <w:szCs w:val="20"/>
        </w:rPr>
      </w:pPr>
    </w:p>
    <w:p w:rsidR="009976E5" w:rsidRPr="003B72A0" w:rsidRDefault="009976E5" w:rsidP="00252A17">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685"/>
      </w:tblGrid>
      <w:tr w:rsidR="009976E5" w:rsidRPr="003B72A0">
        <w:tc>
          <w:tcPr>
            <w:tcW w:w="10456" w:type="dxa"/>
            <w:gridSpan w:val="2"/>
            <w:shd w:val="clear" w:color="auto" w:fill="B6DDE8"/>
          </w:tcPr>
          <w:p w:rsidR="009976E5" w:rsidRPr="003B72A0" w:rsidRDefault="009976E5" w:rsidP="00252A17">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252A17">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252A17">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252A17">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252A17">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252A17">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252A17">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252A17">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252A17">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252A17">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252A17">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252A17">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252A17">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252A17">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252A17">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252A17">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252A17">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252A17">
            <w:pPr>
              <w:tabs>
                <w:tab w:val="left" w:pos="7426"/>
              </w:tabs>
              <w:spacing w:after="0" w:line="240" w:lineRule="auto"/>
              <w:jc w:val="both"/>
              <w:rPr>
                <w:sz w:val="20"/>
                <w:szCs w:val="20"/>
              </w:rPr>
            </w:pPr>
          </w:p>
        </w:tc>
        <w:tc>
          <w:tcPr>
            <w:tcW w:w="3685" w:type="dxa"/>
            <w:shd w:val="clear" w:color="auto" w:fill="auto"/>
          </w:tcPr>
          <w:p w:rsidR="009976E5" w:rsidRPr="003B72A0" w:rsidRDefault="009976E5"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252A17">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252A17">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252A17">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252A17">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252A17">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252A17">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252A17">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252A17">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252A17">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252A17">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252A17">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252A17">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252A17">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252A17">
            <w:pPr>
              <w:spacing w:after="0" w:line="240" w:lineRule="auto"/>
              <w:jc w:val="both"/>
              <w:rPr>
                <w:b/>
                <w:szCs w:val="20"/>
              </w:rPr>
            </w:pPr>
            <w:r>
              <w:rPr>
                <w:b/>
                <w:szCs w:val="20"/>
              </w:rPr>
              <w:t>Repères de progressivité</w:t>
            </w:r>
          </w:p>
          <w:p w:rsidR="009976E5" w:rsidRPr="003B72A0" w:rsidRDefault="009976E5" w:rsidP="00252A17">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252A17">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252A17">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252A17">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Pr="00447B8C" w:rsidRDefault="009976E5" w:rsidP="00252A17">
      <w:pPr>
        <w:spacing w:after="0" w:line="240" w:lineRule="auto"/>
        <w:rPr>
          <w:b/>
          <w:color w:val="31849B"/>
          <w:sz w:val="32"/>
          <w:szCs w:val="32"/>
        </w:rPr>
      </w:pPr>
      <w:r>
        <w:br w:type="page"/>
      </w:r>
      <w:bookmarkStart w:id="22" w:name="_Toc428547125"/>
      <w:bookmarkStart w:id="23" w:name="_Toc430177050"/>
      <w:bookmarkStart w:id="24" w:name="_Toc428547126"/>
      <w:r w:rsidRPr="00447B8C">
        <w:rPr>
          <w:b/>
          <w:color w:val="31849B"/>
          <w:sz w:val="32"/>
          <w:szCs w:val="32"/>
        </w:rPr>
        <w:lastRenderedPageBreak/>
        <w:t>É</w:t>
      </w:r>
      <w:bookmarkEnd w:id="22"/>
      <w:bookmarkEnd w:id="23"/>
      <w:r w:rsidRPr="00447B8C">
        <w:rPr>
          <w:b/>
          <w:color w:val="31849B"/>
          <w:sz w:val="32"/>
          <w:szCs w:val="32"/>
        </w:rPr>
        <w:t>ducation physique et sportive</w:t>
      </w:r>
    </w:p>
    <w:p w:rsidR="009976E5" w:rsidRPr="009F3833" w:rsidRDefault="009976E5" w:rsidP="00252A17">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252A17">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252A17">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252A17">
            <w:pPr>
              <w:shd w:val="clear" w:color="auto" w:fill="DAEEF3"/>
              <w:spacing w:after="0" w:line="240" w:lineRule="auto"/>
              <w:rPr>
                <w:rFonts w:cs="Calibri"/>
                <w:sz w:val="20"/>
                <w:szCs w:val="20"/>
              </w:rPr>
            </w:pPr>
          </w:p>
          <w:p w:rsidR="009976E5" w:rsidRPr="00223414" w:rsidRDefault="009976E5" w:rsidP="00252A17">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252A17">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252A17">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252A17">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252A17">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252A17">
            <w:pPr>
              <w:shd w:val="clear" w:color="auto" w:fill="DAEEF3"/>
              <w:spacing w:after="0" w:line="240" w:lineRule="auto"/>
              <w:rPr>
                <w:rFonts w:cs="Calibri"/>
                <w:sz w:val="20"/>
                <w:szCs w:val="20"/>
              </w:rPr>
            </w:pPr>
          </w:p>
          <w:p w:rsidR="009976E5" w:rsidRPr="00223414" w:rsidRDefault="009976E5" w:rsidP="00252A17">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252A17">
            <w:pPr>
              <w:shd w:val="clear" w:color="auto" w:fill="DAEEF3"/>
              <w:spacing w:after="0" w:line="240" w:lineRule="auto"/>
              <w:ind w:left="720"/>
              <w:contextualSpacing/>
              <w:rPr>
                <w:rFonts w:cs="Calibri"/>
                <w:sz w:val="20"/>
                <w:szCs w:val="20"/>
              </w:rPr>
            </w:pPr>
          </w:p>
          <w:p w:rsidR="009976E5" w:rsidRPr="00223414" w:rsidRDefault="009976E5" w:rsidP="00252A17">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252A17">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252A17">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252A17">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252A17">
            <w:pPr>
              <w:shd w:val="clear" w:color="auto" w:fill="DAEEF3"/>
              <w:spacing w:after="0" w:line="240" w:lineRule="auto"/>
              <w:ind w:left="720"/>
              <w:rPr>
                <w:rFonts w:cs="Calibri"/>
                <w:sz w:val="20"/>
                <w:szCs w:val="20"/>
              </w:rPr>
            </w:pPr>
          </w:p>
          <w:p w:rsidR="009976E5" w:rsidRPr="00223414" w:rsidRDefault="009976E5" w:rsidP="00252A17">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252A17">
            <w:pPr>
              <w:shd w:val="clear" w:color="auto" w:fill="DAEEF3"/>
              <w:spacing w:after="0" w:line="240" w:lineRule="auto"/>
              <w:rPr>
                <w:rFonts w:cs="Calibri"/>
                <w:sz w:val="20"/>
                <w:szCs w:val="20"/>
              </w:rPr>
            </w:pPr>
          </w:p>
          <w:p w:rsidR="009976E5" w:rsidRPr="00223414" w:rsidRDefault="009976E5" w:rsidP="00252A17">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252A17">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252A17">
            <w:pPr>
              <w:spacing w:after="0" w:line="240" w:lineRule="auto"/>
              <w:rPr>
                <w:rFonts w:cs="Calibri"/>
                <w:sz w:val="20"/>
                <w:szCs w:val="20"/>
              </w:rPr>
            </w:pPr>
          </w:p>
        </w:tc>
      </w:tr>
    </w:tbl>
    <w:p w:rsidR="009976E5" w:rsidRPr="00223414" w:rsidRDefault="009976E5" w:rsidP="00252A17">
      <w:pPr>
        <w:spacing w:after="0" w:line="240" w:lineRule="auto"/>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4"/>
        <w:gridCol w:w="211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252A17">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252A17">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252A17">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252A17">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252A17">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252A17">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252A17">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252A17">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252A17">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252A17">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252A17">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252A17">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252A17">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252A17">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252A17">
            <w:pPr>
              <w:numPr>
                <w:ilvl w:val="0"/>
                <w:numId w:val="45"/>
              </w:numPr>
              <w:spacing w:after="0" w:line="240" w:lineRule="auto"/>
              <w:contextualSpacing/>
              <w:rPr>
                <w:rFonts w:cs="Calibri"/>
                <w:sz w:val="20"/>
                <w:szCs w:val="20"/>
              </w:rPr>
            </w:pPr>
            <w:r w:rsidRPr="00C52B7E">
              <w:rPr>
                <w:rFonts w:cs="Calibri"/>
                <w:sz w:val="20"/>
                <w:szCs w:val="20"/>
              </w:rPr>
              <w:lastRenderedPageBreak/>
              <w:t>Accepter et prendre en considération toutes les différences interindividuelles au sein d’un 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252A17">
            <w:pPr>
              <w:spacing w:after="0" w:line="240" w:lineRule="auto"/>
              <w:jc w:val="center"/>
              <w:rPr>
                <w:rFonts w:cs="Calibri"/>
                <w:sz w:val="20"/>
                <w:szCs w:val="20"/>
              </w:rPr>
            </w:pPr>
            <w:r w:rsidRPr="00C52B7E">
              <w:rPr>
                <w:rFonts w:cs="Calibri"/>
                <w:sz w:val="20"/>
                <w:szCs w:val="20"/>
              </w:rPr>
              <w:lastRenderedPageBreak/>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252A17">
            <w:pPr>
              <w:spacing w:after="0" w:line="240" w:lineRule="auto"/>
              <w:rPr>
                <w:rFonts w:cs="Calibri"/>
                <w:b/>
                <w:sz w:val="20"/>
                <w:szCs w:val="20"/>
              </w:rPr>
            </w:pPr>
            <w:r w:rsidRPr="00C52B7E">
              <w:rPr>
                <w:rFonts w:cs="Calibri"/>
                <w:b/>
                <w:sz w:val="20"/>
                <w:szCs w:val="20"/>
              </w:rPr>
              <w:t xml:space="preserve">Apprendre à entretenir sa santé par </w:t>
            </w:r>
            <w:r>
              <w:rPr>
                <w:rFonts w:cs="Calibri"/>
                <w:b/>
                <w:sz w:val="20"/>
                <w:szCs w:val="20"/>
              </w:rPr>
              <w:t>une activité physique régulière</w:t>
            </w:r>
          </w:p>
          <w:p w:rsidR="009976E5" w:rsidRPr="00C52B7E" w:rsidRDefault="009976E5" w:rsidP="00252A17">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252A17">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252A17">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252A17">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252A17">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252A17">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252A17">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252A17">
      <w:pPr>
        <w:spacing w:after="0" w:line="240" w:lineRule="auto"/>
        <w:rPr>
          <w:rFonts w:cs="Calibri"/>
          <w:sz w:val="20"/>
          <w:szCs w:val="20"/>
        </w:rPr>
      </w:pPr>
    </w:p>
    <w:p w:rsidR="009976E5" w:rsidRPr="00F565D1" w:rsidRDefault="009976E5" w:rsidP="00252A17">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252A17">
      <w:pPr>
        <w:spacing w:after="0" w:line="240" w:lineRule="auto"/>
        <w:rPr>
          <w:rFonts w:cs="Calibri"/>
          <w:sz w:val="20"/>
          <w:szCs w:val="20"/>
        </w:rPr>
      </w:pPr>
    </w:p>
    <w:tbl>
      <w:tblPr>
        <w:tblW w:w="5000" w:type="pct"/>
        <w:tblLayout w:type="fixed"/>
        <w:tblLook w:val="0000" w:firstRow="0" w:lastRow="0" w:firstColumn="0" w:lastColumn="0" w:noHBand="0" w:noVBand="0"/>
      </w:tblPr>
      <w:tblGrid>
        <w:gridCol w:w="6191"/>
        <w:gridCol w:w="4265"/>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252A17">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252A17">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252A17">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252A17">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252A17">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252A17">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252A17">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252A17">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252A17">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252A17">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252A17">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252A17">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252A17">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252A17">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252A17">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252A17">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252A17">
      <w:pPr>
        <w:spacing w:after="0" w:line="240" w:lineRule="auto"/>
        <w:rPr>
          <w:rFonts w:cs="Calibri"/>
          <w:b/>
          <w:sz w:val="20"/>
          <w:szCs w:val="20"/>
        </w:rPr>
      </w:pPr>
    </w:p>
    <w:p w:rsidR="009976E5" w:rsidRPr="00F565D1" w:rsidRDefault="009976E5" w:rsidP="00252A17">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252A17">
      <w:pPr>
        <w:spacing w:after="0" w:line="240" w:lineRule="auto"/>
        <w:rPr>
          <w:rFonts w:cs="Calibri"/>
          <w:sz w:val="20"/>
          <w:szCs w:val="20"/>
        </w:rPr>
      </w:pPr>
    </w:p>
    <w:tbl>
      <w:tblPr>
        <w:tblW w:w="5000" w:type="pct"/>
        <w:tblLayout w:type="fixed"/>
        <w:tblLook w:val="0000" w:firstRow="0" w:lastRow="0" w:firstColumn="0" w:lastColumn="0" w:noHBand="0" w:noVBand="0"/>
      </w:tblPr>
      <w:tblGrid>
        <w:gridCol w:w="6191"/>
        <w:gridCol w:w="4265"/>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252A17">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252A17">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252A17">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252A17">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252A17">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252A17">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252A17">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252A17">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252A17">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252A17">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252A17">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252A17">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252A17">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252A17">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252A17">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252A17">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sidR="00BF220C">
              <w:rPr>
                <w:rFonts w:eastAsia="Times" w:cs="Calibri"/>
                <w:sz w:val="20"/>
                <w:szCs w:val="20"/>
              </w:rPr>
              <w:t>jambes</w:t>
            </w:r>
            <w:r w:rsidR="00BF220C" w:rsidRPr="005E5376">
              <w:rPr>
                <w:rFonts w:eastAsia="Times" w:cs="Calibri"/>
                <w:sz w:val="20"/>
                <w:szCs w:val="20"/>
              </w:rPr>
              <w:t xml:space="preserve"> </w:t>
            </w:r>
            <w:r w:rsidR="009976E5" w:rsidRPr="005E5376">
              <w:rPr>
                <w:rFonts w:eastAsia="Times" w:cs="Calibri"/>
                <w:sz w:val="20"/>
                <w:szCs w:val="20"/>
              </w:rPr>
              <w:t xml:space="preserve">à une propulsion essentiellement basée sur les </w:t>
            </w:r>
            <w:r w:rsidR="00BF220C">
              <w:rPr>
                <w:rFonts w:eastAsia="Times" w:cs="Calibri"/>
                <w:sz w:val="20"/>
                <w:szCs w:val="20"/>
              </w:rPr>
              <w:t>bras</w:t>
            </w:r>
            <w:r w:rsidR="009976E5" w:rsidRPr="005E5376">
              <w:rPr>
                <w:rFonts w:eastAsia="Times" w:cs="Calibri"/>
                <w:sz w:val="20"/>
                <w:szCs w:val="20"/>
              </w:rPr>
              <w:t>.</w:t>
            </w:r>
          </w:p>
          <w:p w:rsidR="009976E5" w:rsidRPr="00C52B7E" w:rsidRDefault="009976E5" w:rsidP="00252A17">
            <w:pPr>
              <w:autoSpaceDE w:val="0"/>
              <w:autoSpaceDN w:val="0"/>
              <w:adjustRightInd w:val="0"/>
              <w:spacing w:after="0" w:line="240" w:lineRule="auto"/>
              <w:rPr>
                <w:rFonts w:cs="Calibri"/>
                <w:sz w:val="20"/>
                <w:szCs w:val="20"/>
              </w:rPr>
            </w:pPr>
            <w:r w:rsidRPr="00C52B7E">
              <w:rPr>
                <w:rFonts w:eastAsia="Times" w:cs="Calibri"/>
                <w:sz w:val="20"/>
                <w:szCs w:val="20"/>
              </w:rPr>
              <w:lastRenderedPageBreak/>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252A17">
      <w:pPr>
        <w:spacing w:after="0" w:line="240" w:lineRule="auto"/>
        <w:rPr>
          <w:rFonts w:cs="Calibri"/>
          <w:sz w:val="20"/>
          <w:szCs w:val="20"/>
        </w:rPr>
      </w:pPr>
    </w:p>
    <w:p w:rsidR="009976E5" w:rsidRPr="00F565D1" w:rsidRDefault="009976E5" w:rsidP="00252A17">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252A17">
      <w:pPr>
        <w:spacing w:after="0" w:line="240" w:lineRule="auto"/>
        <w:rPr>
          <w:rFonts w:cs="Calibri"/>
          <w:sz w:val="20"/>
          <w:szCs w:val="20"/>
        </w:rPr>
      </w:pPr>
    </w:p>
    <w:tbl>
      <w:tblPr>
        <w:tblW w:w="5000" w:type="pct"/>
        <w:tblLayout w:type="fixed"/>
        <w:tblLook w:val="0000" w:firstRow="0" w:lastRow="0" w:firstColumn="0" w:lastColumn="0" w:noHBand="0" w:noVBand="0"/>
      </w:tblPr>
      <w:tblGrid>
        <w:gridCol w:w="6191"/>
        <w:gridCol w:w="4265"/>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252A17">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252A17">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252A17">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252A17">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252A17">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252A17">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252A17">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252A17">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252A17">
            <w:pPr>
              <w:autoSpaceDE w:val="0"/>
              <w:autoSpaceDN w:val="0"/>
              <w:adjustRightInd w:val="0"/>
              <w:spacing w:after="0" w:line="240" w:lineRule="auto"/>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252A17">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252A17">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252A17">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252A17">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252A17">
      <w:pPr>
        <w:spacing w:after="0" w:line="240" w:lineRule="auto"/>
        <w:rPr>
          <w:rFonts w:cs="Calibri"/>
          <w:sz w:val="20"/>
          <w:szCs w:val="20"/>
        </w:rPr>
      </w:pPr>
    </w:p>
    <w:p w:rsidR="009976E5" w:rsidRPr="00F565D1" w:rsidRDefault="009976E5" w:rsidP="00252A17">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252A17">
      <w:pPr>
        <w:spacing w:after="0" w:line="240" w:lineRule="auto"/>
        <w:rPr>
          <w:rFonts w:cs="Calibri"/>
          <w:sz w:val="20"/>
          <w:szCs w:val="20"/>
        </w:rPr>
      </w:pPr>
    </w:p>
    <w:tbl>
      <w:tblPr>
        <w:tblW w:w="5000" w:type="pct"/>
        <w:tblLayout w:type="fixed"/>
        <w:tblLook w:val="0000" w:firstRow="0" w:lastRow="0" w:firstColumn="0" w:lastColumn="0" w:noHBand="0" w:noVBand="0"/>
      </w:tblPr>
      <w:tblGrid>
        <w:gridCol w:w="6191"/>
        <w:gridCol w:w="4265"/>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252A17">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252A17">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252A17">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252A17">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252A17">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252A17">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252A17">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252A17">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252A17">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252A17">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252A17">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252A17">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252A17">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252A17">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252A17">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252A17">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252A17">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252A17">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252A17">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252A17">
      <w:pPr>
        <w:spacing w:after="0" w:line="240" w:lineRule="auto"/>
        <w:rPr>
          <w:rFonts w:cs="Calibri"/>
          <w:b/>
          <w:sz w:val="20"/>
          <w:szCs w:val="20"/>
        </w:rPr>
      </w:pPr>
    </w:p>
    <w:p w:rsidR="009976E5" w:rsidRPr="00223414" w:rsidRDefault="009976E5" w:rsidP="00252A17">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252A17">
      <w:pPr>
        <w:spacing w:after="0" w:line="240" w:lineRule="auto"/>
        <w:jc w:val="both"/>
        <w:rPr>
          <w:rFonts w:cs="Calibri"/>
          <w:sz w:val="20"/>
          <w:szCs w:val="20"/>
        </w:rPr>
      </w:pPr>
      <w:r w:rsidRPr="00C52B7E">
        <w:rPr>
          <w:rFonts w:cs="Calibri"/>
          <w:sz w:val="20"/>
          <w:szCs w:val="20"/>
        </w:rPr>
        <w:lastRenderedPageBreak/>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252A17">
      <w:pPr>
        <w:spacing w:after="0" w:line="240" w:lineRule="auto"/>
        <w:jc w:val="both"/>
        <w:rPr>
          <w:rFonts w:cs="Calibri"/>
          <w:sz w:val="14"/>
          <w:szCs w:val="20"/>
        </w:rPr>
      </w:pPr>
    </w:p>
    <w:p w:rsidR="009976E5" w:rsidRPr="00C52B7E" w:rsidRDefault="009976E5" w:rsidP="00252A17">
      <w:pPr>
        <w:spacing w:after="0" w:line="240" w:lineRule="auto"/>
        <w:jc w:val="both"/>
        <w:rPr>
          <w:rFonts w:cs="Calibri"/>
          <w:bCs/>
          <w:sz w:val="20"/>
          <w:szCs w:val="20"/>
        </w:rPr>
      </w:pPr>
      <w:r w:rsidRPr="00C52B7E">
        <w:rPr>
          <w:rFonts w:cs="Calibri"/>
          <w:sz w:val="20"/>
          <w:szCs w:val="20"/>
        </w:rPr>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252A17">
      <w:pPr>
        <w:snapToGrid w:val="0"/>
        <w:spacing w:after="0" w:line="240" w:lineRule="auto"/>
        <w:ind w:right="-87"/>
        <w:jc w:val="both"/>
        <w:rPr>
          <w:rFonts w:cs="Calibri"/>
          <w:bCs/>
          <w:sz w:val="14"/>
          <w:szCs w:val="20"/>
        </w:rPr>
      </w:pPr>
    </w:p>
    <w:p w:rsidR="009976E5" w:rsidRPr="00C52B7E" w:rsidRDefault="009976E5" w:rsidP="00252A17">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252A17">
      <w:pPr>
        <w:snapToGrid w:val="0"/>
        <w:spacing w:after="0" w:line="240" w:lineRule="auto"/>
        <w:ind w:right="-87"/>
        <w:jc w:val="both"/>
        <w:rPr>
          <w:rFonts w:cs="Calibri"/>
          <w:bCs/>
          <w:sz w:val="14"/>
          <w:szCs w:val="20"/>
        </w:rPr>
      </w:pPr>
    </w:p>
    <w:p w:rsidR="009976E5" w:rsidRPr="00C52B7E" w:rsidRDefault="009976E5" w:rsidP="00252A17">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252A17">
      <w:pPr>
        <w:snapToGrid w:val="0"/>
        <w:spacing w:after="0" w:line="240" w:lineRule="auto"/>
        <w:ind w:right="-87"/>
        <w:jc w:val="both"/>
        <w:rPr>
          <w:rFonts w:cs="Calibri"/>
          <w:bCs/>
          <w:sz w:val="14"/>
          <w:szCs w:val="20"/>
        </w:rPr>
      </w:pPr>
    </w:p>
    <w:p w:rsidR="009976E5" w:rsidRDefault="009976E5" w:rsidP="00252A17">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252A17">
      <w:pPr>
        <w:snapToGrid w:val="0"/>
        <w:spacing w:after="0" w:line="240" w:lineRule="auto"/>
        <w:ind w:right="-87"/>
        <w:jc w:val="both"/>
        <w:rPr>
          <w:rFonts w:cs="Calibri"/>
          <w:sz w:val="20"/>
          <w:szCs w:val="20"/>
        </w:rPr>
      </w:pPr>
    </w:p>
    <w:p w:rsidR="009976E5" w:rsidRDefault="009976E5" w:rsidP="00252A17">
      <w:pPr>
        <w:snapToGrid w:val="0"/>
        <w:spacing w:after="0" w:line="240" w:lineRule="auto"/>
        <w:ind w:right="-87"/>
        <w:jc w:val="both"/>
        <w:rPr>
          <w:rFonts w:cs="Calibri"/>
          <w:sz w:val="20"/>
          <w:szCs w:val="20"/>
        </w:rPr>
      </w:pPr>
    </w:p>
    <w:p w:rsidR="009976E5" w:rsidRDefault="009976E5" w:rsidP="00252A17">
      <w:pPr>
        <w:snapToGrid w:val="0"/>
        <w:spacing w:after="0" w:line="240" w:lineRule="auto"/>
        <w:ind w:right="-87"/>
        <w:jc w:val="both"/>
        <w:rPr>
          <w:rFonts w:cs="Calibri"/>
          <w:sz w:val="20"/>
          <w:szCs w:val="20"/>
        </w:rPr>
      </w:pPr>
    </w:p>
    <w:p w:rsidR="009976E5" w:rsidRPr="00C52B7E" w:rsidRDefault="009976E5" w:rsidP="00252A17">
      <w:pPr>
        <w:snapToGrid w:val="0"/>
        <w:spacing w:after="0" w:line="240" w:lineRule="auto"/>
        <w:ind w:right="-87"/>
        <w:jc w:val="both"/>
        <w:rPr>
          <w:rFonts w:cs="Calibri"/>
          <w:bCs/>
          <w:sz w:val="20"/>
          <w:szCs w:val="20"/>
        </w:rPr>
      </w:pPr>
    </w:p>
    <w:p w:rsidR="009976E5" w:rsidRPr="00C52B7E" w:rsidRDefault="009976E5" w:rsidP="00252A17">
      <w:pPr>
        <w:pStyle w:val="Style1"/>
      </w:pPr>
    </w:p>
    <w:p w:rsidR="009976E5" w:rsidRPr="00AC38E4" w:rsidRDefault="009976E5" w:rsidP="00252A17">
      <w:pPr>
        <w:pStyle w:val="Style1"/>
      </w:pPr>
      <w:r w:rsidRPr="00AC38E4">
        <w:t>Enseignement moral et civique</w:t>
      </w:r>
    </w:p>
    <w:p w:rsidR="009976E5" w:rsidRPr="000712B1" w:rsidRDefault="009976E5" w:rsidP="00252A17">
      <w:pPr>
        <w:spacing w:after="0" w:line="240" w:lineRule="auto"/>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252A17">
      <w:pPr>
        <w:pStyle w:val="Style1"/>
      </w:pPr>
      <w:r>
        <w:br w:type="page"/>
      </w:r>
      <w:bookmarkEnd w:id="24"/>
      <w:r>
        <w:lastRenderedPageBreak/>
        <w:t>Questionner le monde</w:t>
      </w:r>
    </w:p>
    <w:p w:rsidR="009976E5" w:rsidRPr="003B72A0" w:rsidRDefault="009976E5" w:rsidP="00252A17">
      <w:pPr>
        <w:pStyle w:val="Style1"/>
        <w:rPr>
          <w:rFonts w:eastAsia="Times New Roman"/>
          <w:bCs/>
        </w:rPr>
      </w:pPr>
    </w:p>
    <w:p w:rsidR="009976E5" w:rsidRPr="003B72A0" w:rsidRDefault="009976E5" w:rsidP="00252A17">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4"/>
        <w:gridCol w:w="211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252A17">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252A17">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252A17">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252A17">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252A17">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252A17">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252A17">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252A17">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252A17">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252A17">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252A17">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252A17">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252A17">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252A17">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252A17">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252A17">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252A17">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252A17">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252A17">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252A17">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252A17">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252A17">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252A17">
      <w:pPr>
        <w:spacing w:after="0" w:line="240" w:lineRule="auto"/>
        <w:jc w:val="both"/>
        <w:outlineLvl w:val="0"/>
        <w:rPr>
          <w:rFonts w:cs="Calibri"/>
          <w:b/>
          <w:sz w:val="24"/>
          <w:szCs w:val="24"/>
          <w:shd w:val="clear" w:color="auto" w:fill="FFFFFF"/>
        </w:rPr>
      </w:pPr>
    </w:p>
    <w:p w:rsidR="009976E5" w:rsidRPr="00F565D1" w:rsidRDefault="009976E5" w:rsidP="00252A17">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252A17">
      <w:pPr>
        <w:spacing w:after="0" w:line="240" w:lineRule="auto"/>
        <w:jc w:val="both"/>
        <w:rPr>
          <w:rFonts w:cs="Calibri"/>
          <w:sz w:val="20"/>
          <w:szCs w:val="20"/>
        </w:rPr>
      </w:pP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w:t>
      </w:r>
      <w:r w:rsidRPr="003B72A0">
        <w:rPr>
          <w:rFonts w:cs="Calibri"/>
          <w:sz w:val="20"/>
          <w:szCs w:val="20"/>
        </w:rPr>
        <w:lastRenderedPageBreak/>
        <w:t xml:space="preserve">l’expérimentation avec la construction intellectuelle de premiers modèles ou concepts simples, permettant d’interpréter et expliquer. </w:t>
      </w:r>
    </w:p>
    <w:p w:rsidR="009976E5" w:rsidRPr="003B72A0" w:rsidRDefault="009976E5" w:rsidP="00252A17">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252A17">
      <w:pPr>
        <w:spacing w:after="0" w:line="240" w:lineRule="auto"/>
        <w:jc w:val="both"/>
        <w:rPr>
          <w:rFonts w:cs="Calibri"/>
          <w:sz w:val="20"/>
          <w:szCs w:val="20"/>
        </w:rPr>
      </w:pPr>
    </w:p>
    <w:p w:rsidR="009976E5" w:rsidRPr="00F565D1" w:rsidRDefault="009976E5" w:rsidP="00252A17">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252A17">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111"/>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252A17">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252A17">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252A17">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252A17">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252A17">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252A17">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252A17">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252A17">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252A17">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252A17">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252A17">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252A17">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252A17">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252A17">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252A17">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252A17">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252A17">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252A17">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252A17">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252A17">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252A17">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252A17">
      <w:pPr>
        <w:spacing w:after="0" w:line="240" w:lineRule="auto"/>
        <w:contextualSpacing/>
        <w:jc w:val="both"/>
        <w:rPr>
          <w:rFonts w:cs="Calibri"/>
          <w:sz w:val="20"/>
          <w:szCs w:val="20"/>
        </w:rPr>
      </w:pPr>
    </w:p>
    <w:p w:rsidR="009976E5" w:rsidRPr="00F565D1" w:rsidRDefault="009976E5" w:rsidP="00252A17">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252A17">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4042"/>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252A17">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252A17">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252A17">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252A17">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252A17">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252A17">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252A17">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252A17">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252A17">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252A17">
            <w:pPr>
              <w:spacing w:after="0" w:line="240" w:lineRule="auto"/>
              <w:rPr>
                <w:rFonts w:eastAsia="Times New Roman" w:cs="Calibri"/>
                <w:bCs/>
                <w:sz w:val="20"/>
                <w:szCs w:val="20"/>
                <w:lang w:eastAsia="fr-FR"/>
              </w:rPr>
            </w:pPr>
            <w:r w:rsidRPr="00C839FC">
              <w:rPr>
                <w:rFonts w:eastAsia="Times New Roman" w:cs="Calibri"/>
                <w:bCs/>
                <w:sz w:val="20"/>
                <w:szCs w:val="20"/>
                <w:lang w:eastAsia="fr-FR"/>
              </w:rPr>
              <w:lastRenderedPageBreak/>
              <w:t>Identifier les interactions des êtres vivants entre eux et avec leur milieu</w:t>
            </w:r>
          </w:p>
          <w:p w:rsidR="009976E5" w:rsidRPr="00D413A1" w:rsidRDefault="009976E5" w:rsidP="00252A17">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252A17">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252A17">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252A17">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252A17">
            <w:pPr>
              <w:spacing w:after="0" w:line="240" w:lineRule="auto"/>
              <w:rPr>
                <w:rFonts w:eastAsia="Times New Roman" w:cs="Calibri"/>
                <w:bCs/>
                <w:sz w:val="20"/>
                <w:szCs w:val="20"/>
                <w:lang w:eastAsia="fr-FR"/>
              </w:rPr>
            </w:pPr>
          </w:p>
          <w:p w:rsidR="009976E5" w:rsidRPr="0024361D" w:rsidRDefault="009976E5" w:rsidP="00252A17">
            <w:pPr>
              <w:spacing w:after="0" w:line="240" w:lineRule="auto"/>
              <w:rPr>
                <w:rFonts w:eastAsia="Times New Roman" w:cs="Calibri"/>
                <w:bCs/>
                <w:sz w:val="20"/>
                <w:szCs w:val="20"/>
                <w:lang w:eastAsia="fr-FR"/>
              </w:rPr>
            </w:pPr>
          </w:p>
          <w:p w:rsidR="009976E5" w:rsidRPr="0024361D" w:rsidRDefault="009976E5" w:rsidP="00252A17">
            <w:pPr>
              <w:spacing w:after="0" w:line="240" w:lineRule="auto"/>
              <w:rPr>
                <w:rFonts w:eastAsia="Times New Roman" w:cs="Calibri"/>
                <w:bCs/>
                <w:sz w:val="20"/>
                <w:szCs w:val="20"/>
                <w:lang w:eastAsia="fr-FR"/>
              </w:rPr>
            </w:pPr>
          </w:p>
          <w:p w:rsidR="009976E5" w:rsidRPr="0024361D" w:rsidRDefault="009976E5" w:rsidP="00252A17">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252A17">
            <w:pPr>
              <w:spacing w:after="0" w:line="240" w:lineRule="auto"/>
              <w:rPr>
                <w:rFonts w:cs="Calibri"/>
                <w:sz w:val="20"/>
                <w:szCs w:val="20"/>
                <w:lang w:eastAsia="fr-FR"/>
              </w:rPr>
            </w:pPr>
          </w:p>
          <w:p w:rsidR="009976E5" w:rsidRPr="00363555" w:rsidRDefault="009976E5" w:rsidP="00252A17">
            <w:pPr>
              <w:spacing w:after="0" w:line="240" w:lineRule="auto"/>
              <w:rPr>
                <w:rFonts w:cs="Calibri"/>
                <w:sz w:val="20"/>
                <w:szCs w:val="20"/>
                <w:lang w:eastAsia="fr-FR"/>
              </w:rPr>
            </w:pPr>
          </w:p>
          <w:p w:rsidR="009976E5" w:rsidRPr="0024361D" w:rsidRDefault="009976E5" w:rsidP="00252A17">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252A17">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252A17">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252A17">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252A17">
            <w:pPr>
              <w:numPr>
                <w:ilvl w:val="0"/>
                <w:numId w:val="74"/>
              </w:numPr>
              <w:spacing w:after="0" w:line="240" w:lineRule="auto"/>
              <w:rPr>
                <w:rFonts w:eastAsia="Times New Roman" w:cs="Calibri"/>
                <w:bCs/>
                <w:sz w:val="20"/>
                <w:szCs w:val="20"/>
                <w:lang w:eastAsia="fr-FR"/>
              </w:rPr>
            </w:pPr>
          </w:p>
          <w:p w:rsidR="009976E5" w:rsidRPr="00C839FC" w:rsidRDefault="009976E5" w:rsidP="00252A17">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252A17">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252A17">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252A17">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252A17">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252A17">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252A17">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252A17">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252A17">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252A17">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252A17">
            <w:pPr>
              <w:spacing w:after="0" w:line="240" w:lineRule="auto"/>
              <w:rPr>
                <w:sz w:val="20"/>
                <w:szCs w:val="20"/>
              </w:rPr>
            </w:pPr>
          </w:p>
          <w:p w:rsidR="009976E5" w:rsidRPr="007E1748" w:rsidRDefault="009976E5" w:rsidP="00252A17">
            <w:pPr>
              <w:spacing w:after="0" w:line="240" w:lineRule="auto"/>
              <w:rPr>
                <w:sz w:val="20"/>
                <w:szCs w:val="20"/>
              </w:rPr>
            </w:pPr>
          </w:p>
          <w:p w:rsidR="009976E5" w:rsidRPr="007E1748" w:rsidRDefault="009976E5" w:rsidP="00252A17">
            <w:pPr>
              <w:spacing w:after="0" w:line="240" w:lineRule="auto"/>
              <w:rPr>
                <w:sz w:val="20"/>
                <w:szCs w:val="20"/>
              </w:rPr>
            </w:pPr>
          </w:p>
          <w:p w:rsidR="009976E5" w:rsidRPr="007E1748" w:rsidRDefault="009976E5" w:rsidP="00252A17">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252A17">
            <w:pPr>
              <w:spacing w:after="0" w:line="240" w:lineRule="auto"/>
              <w:rPr>
                <w:rFonts w:eastAsia="Times New Roman" w:cs="Calibri"/>
                <w:bCs/>
                <w:sz w:val="20"/>
                <w:szCs w:val="20"/>
                <w:lang w:eastAsia="fr-FR"/>
              </w:rPr>
            </w:pPr>
          </w:p>
          <w:p w:rsidR="009976E5" w:rsidRPr="007E1748" w:rsidRDefault="009976E5" w:rsidP="00252A17">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252A17">
      <w:pPr>
        <w:spacing w:after="0" w:line="240" w:lineRule="auto"/>
        <w:jc w:val="both"/>
        <w:rPr>
          <w:rFonts w:cs="Calibri"/>
          <w:b/>
          <w:sz w:val="20"/>
          <w:szCs w:val="20"/>
        </w:rPr>
      </w:pPr>
    </w:p>
    <w:p w:rsidR="009976E5" w:rsidRPr="00F565D1" w:rsidRDefault="009976E5" w:rsidP="00252A17">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252A17">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5000"/>
        <w:gridCol w:w="5456"/>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252A17">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252A17">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252A17">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252A17">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252A17">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Constituants et fonctionnement d’un circuit électrique simple.</w:t>
            </w:r>
          </w:p>
          <w:p w:rsidR="009976E5" w:rsidRPr="003B72A0" w:rsidRDefault="009976E5" w:rsidP="00252A17">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lastRenderedPageBreak/>
              <w:t>Exemples de bon conducteurs et d’isolants.</w:t>
            </w:r>
          </w:p>
          <w:p w:rsidR="009976E5" w:rsidRPr="003B72A0" w:rsidRDefault="009976E5" w:rsidP="00252A17">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252A17">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252A17">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252A17">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252A17">
      <w:pPr>
        <w:spacing w:after="0" w:line="240" w:lineRule="auto"/>
        <w:jc w:val="both"/>
        <w:rPr>
          <w:rFonts w:cs="Calibri"/>
          <w:sz w:val="20"/>
          <w:szCs w:val="20"/>
        </w:rPr>
      </w:pPr>
    </w:p>
    <w:p w:rsidR="009976E5" w:rsidRPr="00F565D1" w:rsidRDefault="009976E5" w:rsidP="00252A17">
      <w:pPr>
        <w:numPr>
          <w:ilvl w:val="0"/>
          <w:numId w:val="44"/>
        </w:numPr>
        <w:spacing w:after="0" w:line="240" w:lineRule="auto"/>
        <w:jc w:val="both"/>
        <w:rPr>
          <w:rFonts w:cs="Calibri"/>
          <w:b/>
          <w:sz w:val="24"/>
          <w:szCs w:val="24"/>
          <w:shd w:val="clear" w:color="auto" w:fill="FFFFFF"/>
        </w:rPr>
      </w:pPr>
      <w:bookmarkStart w:id="25" w:name="_Toc416272096"/>
      <w:r w:rsidRPr="00F565D1">
        <w:rPr>
          <w:rFonts w:cs="Calibri"/>
          <w:b/>
          <w:sz w:val="24"/>
          <w:szCs w:val="24"/>
          <w:shd w:val="clear" w:color="auto" w:fill="FFFFFF"/>
        </w:rPr>
        <w:t>Questionner l’espace et le temps</w:t>
      </w:r>
      <w:bookmarkEnd w:id="25"/>
      <w:r w:rsidRPr="00F565D1">
        <w:rPr>
          <w:rFonts w:cs="Calibri"/>
          <w:b/>
          <w:sz w:val="24"/>
          <w:szCs w:val="24"/>
          <w:shd w:val="clear" w:color="auto" w:fill="FFFFFF"/>
        </w:rPr>
        <w:t> </w:t>
      </w:r>
    </w:p>
    <w:p w:rsidR="009976E5" w:rsidRDefault="009976E5" w:rsidP="00252A17">
      <w:pPr>
        <w:spacing w:after="0" w:line="240" w:lineRule="auto"/>
        <w:ind w:right="-87"/>
        <w:jc w:val="both"/>
        <w:rPr>
          <w:rFonts w:cs="Calibri"/>
          <w:sz w:val="20"/>
          <w:szCs w:val="20"/>
        </w:rPr>
      </w:pPr>
    </w:p>
    <w:p w:rsidR="009976E5" w:rsidRPr="003B72A0" w:rsidRDefault="009976E5" w:rsidP="00252A17">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252A17">
      <w:pPr>
        <w:spacing w:after="0" w:line="240" w:lineRule="auto"/>
        <w:jc w:val="both"/>
        <w:rPr>
          <w:rFonts w:cs="Calibri"/>
          <w:sz w:val="20"/>
          <w:szCs w:val="20"/>
        </w:rPr>
      </w:pPr>
    </w:p>
    <w:p w:rsidR="009976E5" w:rsidRPr="00F565D1" w:rsidRDefault="009976E5" w:rsidP="00252A17">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252A17">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4677"/>
      </w:tblGrid>
      <w:tr w:rsidR="009976E5" w:rsidRPr="003B72A0">
        <w:tc>
          <w:tcPr>
            <w:tcW w:w="10477" w:type="dxa"/>
            <w:gridSpan w:val="2"/>
            <w:shd w:val="clear" w:color="auto" w:fill="B6DDE8"/>
          </w:tcPr>
          <w:p w:rsidR="009976E5" w:rsidRPr="003B72A0" w:rsidRDefault="009976E5" w:rsidP="00252A17">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252A17">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252A17">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252A17">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252A17">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252A17">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252A17">
            <w:pPr>
              <w:spacing w:after="0" w:line="240" w:lineRule="auto"/>
              <w:rPr>
                <w:sz w:val="20"/>
                <w:szCs w:val="20"/>
              </w:rPr>
            </w:pPr>
            <w:r w:rsidRPr="003B72A0">
              <w:rPr>
                <w:sz w:val="20"/>
                <w:szCs w:val="20"/>
              </w:rPr>
              <w:t>Se repérer dans son environnement proche.</w:t>
            </w:r>
          </w:p>
          <w:p w:rsidR="009976E5" w:rsidRPr="003B72A0" w:rsidRDefault="009976E5" w:rsidP="00252A17">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252A17">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252A17">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252A17">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252A17">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252A17">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252A17">
            <w:pPr>
              <w:spacing w:after="0" w:line="240" w:lineRule="auto"/>
              <w:rPr>
                <w:rFonts w:eastAsia="Times" w:cs="Calibri"/>
                <w:sz w:val="20"/>
                <w:szCs w:val="20"/>
              </w:rPr>
            </w:pPr>
            <w:r w:rsidRPr="003B72A0">
              <w:rPr>
                <w:sz w:val="20"/>
                <w:szCs w:val="20"/>
              </w:rPr>
              <w:t> </w:t>
            </w:r>
          </w:p>
        </w:tc>
      </w:tr>
    </w:tbl>
    <w:p w:rsidR="009976E5" w:rsidRDefault="009976E5" w:rsidP="00252A17">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4677"/>
      </w:tblGrid>
      <w:tr w:rsidR="009976E5" w:rsidRPr="003B72A0">
        <w:tc>
          <w:tcPr>
            <w:tcW w:w="5790" w:type="dxa"/>
            <w:shd w:val="clear" w:color="auto" w:fill="auto"/>
          </w:tcPr>
          <w:p w:rsidR="009976E5" w:rsidRPr="003B72A0" w:rsidRDefault="009976E5" w:rsidP="00252A17">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252A17">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252A17">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252A17">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252A17">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252A17">
            <w:pPr>
              <w:spacing w:after="0" w:line="240" w:lineRule="auto"/>
              <w:rPr>
                <w:sz w:val="20"/>
                <w:szCs w:val="20"/>
              </w:rPr>
            </w:pPr>
            <w:r w:rsidRPr="003B72A0">
              <w:rPr>
                <w:sz w:val="20"/>
                <w:szCs w:val="20"/>
              </w:rPr>
              <w:t>Lire des plans, se repérer sur des cartes.</w:t>
            </w:r>
          </w:p>
          <w:p w:rsidR="009976E5" w:rsidRPr="003B72A0" w:rsidRDefault="009976E5" w:rsidP="00252A17">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252A17">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252A17">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252A17">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252A17">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252A17">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252A17">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252A17">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252A17">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252A17">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252A17">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252A17">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252A17">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252A17">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252A17">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252A17">
      <w:pPr>
        <w:keepNext/>
        <w:spacing w:after="0" w:line="240" w:lineRule="auto"/>
        <w:outlineLvl w:val="2"/>
        <w:rPr>
          <w:rFonts w:eastAsia="Times" w:cs="Calibri"/>
          <w:b/>
          <w:sz w:val="20"/>
          <w:szCs w:val="20"/>
          <w:lang w:eastAsia="fr-FR"/>
        </w:rPr>
      </w:pPr>
    </w:p>
    <w:p w:rsidR="009976E5" w:rsidRPr="00F565D1" w:rsidRDefault="009976E5" w:rsidP="00252A17">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252A17">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252A17">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252A17">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252A17">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252A17">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252A17">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252A17">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252A17">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252A17">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252A17">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252A17">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252A17">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252A17">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252A17">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252A17">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252A17">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252A17">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252A17">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252A17">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252A17">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252A17">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sidP="00252A17">
      <w:pPr>
        <w:spacing w:after="0" w:line="240" w:lineRule="auto"/>
      </w:pPr>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252A17">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252A17">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252A17">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252A17">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252A17">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252A17">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252A17">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252A17">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252A17">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252A17">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252A17">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252A17">
      <w:pPr>
        <w:keepNext/>
        <w:spacing w:after="0" w:line="240" w:lineRule="auto"/>
        <w:outlineLvl w:val="2"/>
        <w:rPr>
          <w:rFonts w:eastAsia="Times" w:cs="Calibri"/>
          <w:b/>
          <w:bCs/>
          <w:sz w:val="20"/>
          <w:szCs w:val="20"/>
          <w:lang w:val="x-none" w:eastAsia="x-none"/>
        </w:rPr>
      </w:pPr>
    </w:p>
    <w:p w:rsidR="009976E5" w:rsidRPr="00F565D1" w:rsidRDefault="009976E5" w:rsidP="00252A17">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252A17">
      <w:pPr>
        <w:spacing w:after="0" w:line="240" w:lineRule="auto"/>
        <w:jc w:val="both"/>
        <w:rPr>
          <w:rFonts w:cs="Calibri"/>
          <w:sz w:val="20"/>
          <w:szCs w:val="20"/>
        </w:rPr>
      </w:pPr>
    </w:p>
    <w:p w:rsidR="009976E5" w:rsidRPr="003B72A0" w:rsidRDefault="009976E5" w:rsidP="00252A17">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252A17">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9"/>
        <w:gridCol w:w="3467"/>
      </w:tblGrid>
      <w:tr w:rsidR="009976E5" w:rsidRPr="003B72A0">
        <w:tc>
          <w:tcPr>
            <w:tcW w:w="5000" w:type="pct"/>
            <w:gridSpan w:val="2"/>
            <w:shd w:val="clear" w:color="auto" w:fill="B6DDE8"/>
          </w:tcPr>
          <w:p w:rsidR="009976E5" w:rsidRPr="003B72A0" w:rsidRDefault="009976E5" w:rsidP="00252A17">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252A17">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252A17">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252A17">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252A17">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252A17">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252A17">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252A17">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252A17">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252A17">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252A17">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252A17">
            <w:pPr>
              <w:spacing w:after="0" w:line="240" w:lineRule="auto"/>
              <w:rPr>
                <w:rFonts w:eastAsia="Times" w:cs="Calibri"/>
                <w:sz w:val="20"/>
                <w:szCs w:val="20"/>
              </w:rPr>
            </w:pPr>
          </w:p>
          <w:p w:rsidR="009976E5" w:rsidRPr="003B72A0" w:rsidRDefault="009976E5" w:rsidP="00252A17">
            <w:pPr>
              <w:spacing w:after="0" w:line="240" w:lineRule="auto"/>
              <w:rPr>
                <w:rFonts w:eastAsia="Times" w:cs="Calibri"/>
                <w:sz w:val="20"/>
                <w:szCs w:val="20"/>
              </w:rPr>
            </w:pP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252A17">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252A17">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252A17">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252A17">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252A17">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252A17">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252A17">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252A17">
            <w:pPr>
              <w:numPr>
                <w:ilvl w:val="0"/>
                <w:numId w:val="83"/>
              </w:numPr>
              <w:spacing w:after="0" w:line="240" w:lineRule="auto"/>
              <w:rPr>
                <w:rFonts w:eastAsia="Times" w:cs="Calibri"/>
                <w:sz w:val="20"/>
                <w:szCs w:val="20"/>
              </w:rPr>
            </w:pPr>
            <w:r w:rsidRPr="003B72A0">
              <w:rPr>
                <w:rFonts w:eastAsia="Times" w:cs="Calibri"/>
                <w:sz w:val="20"/>
                <w:szCs w:val="20"/>
              </w:rPr>
              <w:t>Les principaux paysages français en s'appuyant sur des lieux de vie</w:t>
            </w:r>
            <w:r w:rsidR="0069439A">
              <w:rPr>
                <w:rFonts w:eastAsia="Times" w:cs="Calibri"/>
                <w:sz w:val="20"/>
                <w:szCs w:val="20"/>
              </w:rPr>
              <w:t>.</w:t>
            </w:r>
          </w:p>
          <w:p w:rsidR="009976E5" w:rsidRPr="003B72A0" w:rsidRDefault="009976E5" w:rsidP="00252A17">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lastRenderedPageBreak/>
              <w:t>Quelques paysages de la planète et leurs caractéristiques.</w:t>
            </w:r>
          </w:p>
        </w:tc>
        <w:tc>
          <w:tcPr>
            <w:tcW w:w="1658" w:type="pct"/>
            <w:shd w:val="clear" w:color="auto" w:fill="auto"/>
          </w:tcPr>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lastRenderedPageBreak/>
              <w:t>Photographies paysagères, de terrain, vues aériennes, globe terrestre, planisphère, films documentaires.</w:t>
            </w:r>
          </w:p>
        </w:tc>
      </w:tr>
      <w:tr w:rsidR="009976E5" w:rsidRPr="003B72A0">
        <w:tc>
          <w:tcPr>
            <w:tcW w:w="5000" w:type="pct"/>
            <w:gridSpan w:val="2"/>
            <w:shd w:val="clear" w:color="auto" w:fill="auto"/>
          </w:tcPr>
          <w:p w:rsidR="009976E5" w:rsidRPr="003B72A0" w:rsidRDefault="009976E5" w:rsidP="00252A17">
            <w:pPr>
              <w:spacing w:after="0" w:line="240" w:lineRule="auto"/>
              <w:rPr>
                <w:rFonts w:eastAsia="Times" w:cs="Calibri"/>
                <w:b/>
                <w:sz w:val="20"/>
                <w:szCs w:val="20"/>
              </w:rPr>
            </w:pPr>
            <w:r w:rsidRPr="003B72A0">
              <w:rPr>
                <w:rFonts w:eastAsia="Times" w:cs="Calibri"/>
                <w:b/>
                <w:sz w:val="20"/>
                <w:szCs w:val="20"/>
              </w:rPr>
              <w:t>Repères de progressivité</w:t>
            </w:r>
          </w:p>
          <w:p w:rsidR="009976E5" w:rsidRPr="003B72A0" w:rsidRDefault="009976E5" w:rsidP="00252A17">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252A17">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252A17">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252A17">
      <w:pPr>
        <w:pStyle w:val="Style1"/>
      </w:pPr>
      <w:bookmarkStart w:id="26" w:name="_Toc428547127"/>
    </w:p>
    <w:p w:rsidR="009976E5" w:rsidRPr="003632DA" w:rsidRDefault="009976E5" w:rsidP="00252A17">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252A17">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252A17">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252A17">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252A17">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252A17">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252A17">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252A17">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252A17">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252A17">
      <w:pPr>
        <w:pStyle w:val="Style1"/>
      </w:pPr>
      <w:bookmarkStart w:id="27" w:name="_Toc430177053"/>
      <w:r>
        <w:br w:type="page"/>
      </w:r>
      <w:r w:rsidRPr="003B72A0">
        <w:lastRenderedPageBreak/>
        <w:t>M</w:t>
      </w:r>
      <w:bookmarkEnd w:id="26"/>
      <w:bookmarkEnd w:id="27"/>
      <w:r>
        <w:t>athématiques</w:t>
      </w:r>
    </w:p>
    <w:p w:rsidR="009976E5" w:rsidRPr="003B72A0" w:rsidRDefault="009976E5" w:rsidP="00252A17">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252A17">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252A17">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252A17">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252A17">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252A17">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5"/>
        <w:gridCol w:w="2301"/>
      </w:tblGrid>
      <w:tr w:rsidR="009976E5" w:rsidRPr="00DD7C01">
        <w:tc>
          <w:tcPr>
            <w:tcW w:w="8080" w:type="dxa"/>
            <w:shd w:val="clear" w:color="auto" w:fill="DAEEF3"/>
          </w:tcPr>
          <w:p w:rsidR="009976E5" w:rsidRPr="00DD7C01" w:rsidRDefault="009976E5" w:rsidP="00252A17">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252A17">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252A17">
            <w:pPr>
              <w:spacing w:after="0" w:line="240" w:lineRule="auto"/>
              <w:rPr>
                <w:b/>
                <w:sz w:val="20"/>
                <w:szCs w:val="20"/>
              </w:rPr>
            </w:pPr>
            <w:r w:rsidRPr="003B72A0">
              <w:rPr>
                <w:b/>
                <w:sz w:val="20"/>
                <w:szCs w:val="20"/>
              </w:rPr>
              <w:t xml:space="preserve">Chercher </w:t>
            </w:r>
          </w:p>
          <w:p w:rsidR="009976E5" w:rsidRPr="003B72A0" w:rsidRDefault="009976E5" w:rsidP="00252A17">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252A17">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252A17">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252A17">
            <w:pPr>
              <w:spacing w:after="0" w:line="240" w:lineRule="auto"/>
              <w:rPr>
                <w:b/>
                <w:sz w:val="20"/>
                <w:szCs w:val="20"/>
              </w:rPr>
            </w:pPr>
            <w:r w:rsidRPr="003B72A0">
              <w:rPr>
                <w:b/>
                <w:sz w:val="20"/>
                <w:szCs w:val="20"/>
              </w:rPr>
              <w:t>Modéliser</w:t>
            </w:r>
          </w:p>
          <w:p w:rsidR="009976E5" w:rsidRPr="003B72A0" w:rsidRDefault="009976E5" w:rsidP="00252A17">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252A17">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252A17">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252A17">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252A17">
            <w:pPr>
              <w:spacing w:after="0" w:line="240" w:lineRule="auto"/>
              <w:rPr>
                <w:b/>
                <w:sz w:val="20"/>
                <w:szCs w:val="20"/>
              </w:rPr>
            </w:pPr>
            <w:r w:rsidRPr="003B72A0">
              <w:rPr>
                <w:b/>
                <w:sz w:val="20"/>
                <w:szCs w:val="20"/>
              </w:rPr>
              <w:t>Représenter</w:t>
            </w:r>
          </w:p>
          <w:p w:rsidR="009976E5" w:rsidRPr="003B72A0" w:rsidRDefault="009976E5" w:rsidP="00252A17">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252A17">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252A17">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252A17">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252A17">
            <w:pPr>
              <w:spacing w:after="0" w:line="240" w:lineRule="auto"/>
              <w:rPr>
                <w:b/>
                <w:sz w:val="20"/>
                <w:szCs w:val="20"/>
              </w:rPr>
            </w:pPr>
            <w:r w:rsidRPr="003B72A0">
              <w:rPr>
                <w:b/>
                <w:sz w:val="20"/>
                <w:szCs w:val="20"/>
              </w:rPr>
              <w:t>Raisonner</w:t>
            </w:r>
          </w:p>
          <w:p w:rsidR="009976E5" w:rsidRPr="003B72A0" w:rsidRDefault="009976E5" w:rsidP="00252A17">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252A17">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252A17">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252A17">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252A17">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252A17">
            <w:pPr>
              <w:spacing w:after="0" w:line="240" w:lineRule="auto"/>
              <w:rPr>
                <w:b/>
                <w:sz w:val="20"/>
                <w:szCs w:val="20"/>
              </w:rPr>
            </w:pPr>
            <w:r w:rsidRPr="003B72A0">
              <w:rPr>
                <w:b/>
                <w:sz w:val="20"/>
                <w:szCs w:val="20"/>
              </w:rPr>
              <w:t>Calculer</w:t>
            </w:r>
          </w:p>
          <w:p w:rsidR="009976E5" w:rsidRPr="003B72A0" w:rsidRDefault="009976E5" w:rsidP="00252A17">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252A17">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252A17">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252A17">
            <w:pPr>
              <w:spacing w:after="0" w:line="240" w:lineRule="auto"/>
              <w:rPr>
                <w:b/>
                <w:sz w:val="20"/>
                <w:szCs w:val="20"/>
              </w:rPr>
            </w:pPr>
            <w:r w:rsidRPr="003B72A0">
              <w:rPr>
                <w:b/>
                <w:sz w:val="20"/>
                <w:szCs w:val="20"/>
              </w:rPr>
              <w:t>Communiquer</w:t>
            </w:r>
          </w:p>
          <w:p w:rsidR="009976E5" w:rsidRPr="003B72A0" w:rsidRDefault="009976E5" w:rsidP="00252A17">
            <w:pPr>
              <w:numPr>
                <w:ilvl w:val="0"/>
                <w:numId w:val="92"/>
              </w:numPr>
              <w:spacing w:after="0" w:line="240" w:lineRule="auto"/>
              <w:rPr>
                <w:sz w:val="20"/>
                <w:szCs w:val="20"/>
              </w:rPr>
            </w:pPr>
            <w:r w:rsidRPr="003B72A0">
              <w:rPr>
                <w:sz w:val="20"/>
                <w:szCs w:val="20"/>
              </w:rPr>
              <w:lastRenderedPageBreak/>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252A17">
            <w:pPr>
              <w:spacing w:after="0" w:line="240" w:lineRule="auto"/>
              <w:jc w:val="center"/>
              <w:rPr>
                <w:sz w:val="20"/>
                <w:szCs w:val="20"/>
              </w:rPr>
            </w:pPr>
            <w:r w:rsidRPr="003B72A0">
              <w:rPr>
                <w:sz w:val="20"/>
                <w:szCs w:val="20"/>
              </w:rPr>
              <w:lastRenderedPageBreak/>
              <w:t>1, 3</w:t>
            </w:r>
          </w:p>
        </w:tc>
      </w:tr>
    </w:tbl>
    <w:p w:rsidR="009976E5" w:rsidRDefault="009976E5" w:rsidP="00252A17">
      <w:pPr>
        <w:spacing w:after="0" w:line="240" w:lineRule="auto"/>
        <w:rPr>
          <w:rFonts w:cs="Lucida Grande"/>
          <w:b/>
          <w:lang w:eastAsia="fr-FR"/>
        </w:rPr>
      </w:pPr>
    </w:p>
    <w:p w:rsidR="009976E5" w:rsidRPr="003B72A0" w:rsidRDefault="009976E5" w:rsidP="00252A17">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252A17">
      <w:pPr>
        <w:spacing w:after="0" w:line="240" w:lineRule="auto"/>
        <w:jc w:val="both"/>
      </w:pPr>
    </w:p>
    <w:p w:rsidR="009976E5" w:rsidRPr="003B72A0" w:rsidRDefault="009976E5" w:rsidP="00252A17">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252A17">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252A17">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252A17">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252A17">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252A17">
      <w:pPr>
        <w:spacing w:after="0" w:line="240" w:lineRule="auto"/>
        <w:jc w:val="both"/>
        <w:rPr>
          <w:sz w:val="20"/>
          <w:szCs w:val="20"/>
        </w:rPr>
      </w:pPr>
    </w:p>
    <w:p w:rsidR="009976E5" w:rsidRPr="003B72A0" w:rsidRDefault="009976E5" w:rsidP="00252A17">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252A17">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0"/>
        <w:gridCol w:w="3976"/>
      </w:tblGrid>
      <w:tr w:rsidR="009976E5" w:rsidRPr="003B72A0">
        <w:tc>
          <w:tcPr>
            <w:tcW w:w="10065" w:type="dxa"/>
            <w:gridSpan w:val="2"/>
            <w:shd w:val="clear" w:color="auto" w:fill="B6DDE8"/>
          </w:tcPr>
          <w:p w:rsidR="009976E5" w:rsidRPr="003B72A0" w:rsidRDefault="009976E5" w:rsidP="00252A17">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252A17">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252A17">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252A17">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252A17">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252A17">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252A17">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252A17">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252A17">
            <w:pPr>
              <w:spacing w:after="0" w:line="240" w:lineRule="auto"/>
              <w:rPr>
                <w:sz w:val="20"/>
                <w:szCs w:val="20"/>
              </w:rPr>
            </w:pPr>
            <w:r w:rsidRPr="003B72A0">
              <w:rPr>
                <w:sz w:val="20"/>
                <w:szCs w:val="20"/>
              </w:rPr>
              <w:t>Dénombrer, constituer et comparer des collections.</w:t>
            </w:r>
          </w:p>
          <w:p w:rsidR="009976E5" w:rsidRPr="003B72A0" w:rsidRDefault="009976E5" w:rsidP="00252A17">
            <w:pPr>
              <w:spacing w:after="0" w:line="240" w:lineRule="auto"/>
              <w:rPr>
                <w:sz w:val="20"/>
                <w:szCs w:val="20"/>
              </w:rPr>
            </w:pPr>
            <w:r w:rsidRPr="003B72A0">
              <w:rPr>
                <w:sz w:val="20"/>
                <w:szCs w:val="20"/>
              </w:rPr>
              <w:t>Utiliser diverses stratégies de dénombrement.</w:t>
            </w:r>
          </w:p>
          <w:p w:rsidR="009976E5" w:rsidRPr="003B72A0" w:rsidRDefault="009976E5" w:rsidP="00252A17">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252A17">
            <w:pPr>
              <w:spacing w:after="0" w:line="240" w:lineRule="auto"/>
              <w:rPr>
                <w:sz w:val="20"/>
                <w:szCs w:val="20"/>
              </w:rPr>
            </w:pPr>
            <w:r w:rsidRPr="003B72A0">
              <w:rPr>
                <w:sz w:val="20"/>
                <w:szCs w:val="20"/>
              </w:rPr>
              <w:t>Repérer un rang ou une position dans une file ou sur une piste.</w:t>
            </w:r>
          </w:p>
          <w:p w:rsidR="009976E5" w:rsidRPr="003B72A0" w:rsidRDefault="009976E5" w:rsidP="00252A17">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252A17">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252A17">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252A17">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252A17">
            <w:pPr>
              <w:numPr>
                <w:ilvl w:val="0"/>
                <w:numId w:val="54"/>
              </w:numPr>
              <w:spacing w:after="0" w:line="240" w:lineRule="auto"/>
              <w:rPr>
                <w:sz w:val="20"/>
                <w:szCs w:val="20"/>
              </w:rPr>
            </w:pPr>
            <w:r w:rsidRPr="003B72A0">
              <w:rPr>
                <w:sz w:val="20"/>
                <w:szCs w:val="20"/>
              </w:rPr>
              <w:t>Ordre.</w:t>
            </w:r>
          </w:p>
          <w:p w:rsidR="009976E5" w:rsidRPr="003B72A0" w:rsidRDefault="009976E5" w:rsidP="00252A17">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252A17">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252A17">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252A17">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252A17">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252A17">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252A17">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252A17">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252A17">
            <w:pPr>
              <w:numPr>
                <w:ilvl w:val="0"/>
                <w:numId w:val="55"/>
              </w:numPr>
              <w:spacing w:after="0" w:line="240" w:lineRule="auto"/>
              <w:rPr>
                <w:sz w:val="20"/>
                <w:szCs w:val="20"/>
                <w:lang w:eastAsia="fr-FR"/>
              </w:rPr>
            </w:pPr>
            <w:r w:rsidRPr="003B72A0">
              <w:rPr>
                <w:sz w:val="20"/>
                <w:szCs w:val="20"/>
              </w:rPr>
              <w:lastRenderedPageBreak/>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252A17">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252A17">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252A17">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252A17">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252A17">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252A17">
            <w:pPr>
              <w:spacing w:after="0" w:line="240" w:lineRule="auto"/>
              <w:rPr>
                <w:rFonts w:eastAsia="MS Mincho"/>
                <w:sz w:val="20"/>
                <w:szCs w:val="20"/>
              </w:rPr>
            </w:pPr>
            <w:r w:rsidRPr="003B72A0">
              <w:rPr>
                <w:rFonts w:eastAsia="MS Mincho"/>
                <w:sz w:val="20"/>
                <w:szCs w:val="20"/>
              </w:rPr>
              <w:t>Associer un nombre entier à une position sur une demi-droite graduée, ainsi qu’à la distance de ce point à l’origine.</w:t>
            </w:r>
          </w:p>
          <w:p w:rsidR="009976E5" w:rsidRPr="003B72A0" w:rsidRDefault="009976E5" w:rsidP="00252A17">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252A17">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252A17">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252A17">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252A17">
            <w:pPr>
              <w:widowControl w:val="0"/>
              <w:autoSpaceDE w:val="0"/>
              <w:spacing w:after="0" w:line="240" w:lineRule="auto"/>
              <w:rPr>
                <w:sz w:val="20"/>
                <w:szCs w:val="20"/>
              </w:rPr>
            </w:pPr>
          </w:p>
          <w:p w:rsidR="009976E5" w:rsidRPr="003B72A0" w:rsidRDefault="009976E5" w:rsidP="00252A17">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252A17">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252A17">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252A17">
            <w:pPr>
              <w:numPr>
                <w:ilvl w:val="0"/>
                <w:numId w:val="57"/>
              </w:numPr>
              <w:spacing w:after="0" w:line="240" w:lineRule="auto"/>
              <w:rPr>
                <w:sz w:val="20"/>
                <w:szCs w:val="20"/>
              </w:rPr>
            </w:pPr>
            <w:r w:rsidRPr="003B72A0">
              <w:rPr>
                <w:sz w:val="20"/>
                <w:szCs w:val="20"/>
              </w:rPr>
              <w:t>Sens des opérations.</w:t>
            </w:r>
          </w:p>
          <w:p w:rsidR="009976E5" w:rsidRPr="003B72A0" w:rsidRDefault="009976E5" w:rsidP="00252A17">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252A17">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252A17">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252A17">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252A17">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252A17">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252A17">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252A17">
            <w:pPr>
              <w:spacing w:after="0" w:line="240" w:lineRule="auto"/>
              <w:rPr>
                <w:rFonts w:eastAsia="MS Mincho"/>
                <w:sz w:val="20"/>
                <w:szCs w:val="20"/>
              </w:rPr>
            </w:pPr>
          </w:p>
          <w:p w:rsidR="009976E5" w:rsidRPr="003B72A0" w:rsidRDefault="009976E5" w:rsidP="00252A17">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252A17">
            <w:pPr>
              <w:spacing w:after="0" w:line="240" w:lineRule="auto"/>
              <w:rPr>
                <w:b/>
                <w:sz w:val="20"/>
                <w:szCs w:val="20"/>
              </w:rPr>
            </w:pPr>
            <w:r w:rsidRPr="003B72A0">
              <w:rPr>
                <w:b/>
                <w:sz w:val="20"/>
                <w:szCs w:val="20"/>
              </w:rPr>
              <w:t>Organisation et gestion de données</w:t>
            </w:r>
          </w:p>
          <w:p w:rsidR="009976E5" w:rsidRPr="003B72A0" w:rsidRDefault="009976E5" w:rsidP="00252A17">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252A17">
            <w:pPr>
              <w:spacing w:after="0" w:line="240" w:lineRule="auto"/>
              <w:rPr>
                <w:sz w:val="20"/>
                <w:szCs w:val="20"/>
              </w:rPr>
            </w:pPr>
            <w:r w:rsidRPr="003B72A0">
              <w:rPr>
                <w:sz w:val="20"/>
                <w:szCs w:val="20"/>
              </w:rPr>
              <w:t>Présenter et organiser des mesures sous forme de tableaux.</w:t>
            </w:r>
          </w:p>
          <w:p w:rsidR="009976E5" w:rsidRPr="003B72A0" w:rsidRDefault="009976E5" w:rsidP="00252A17">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252A17">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252A17">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252A17">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252A17">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252A17">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252A17">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252A17">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252A17">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252A17">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252A17">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252A17">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252A17">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252A17">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252A17">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252A17">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252A17">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252A17">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252A17">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252A17">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252A17">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252A17">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252A17">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252A17">
            <w:pPr>
              <w:spacing w:after="0" w:line="240" w:lineRule="auto"/>
              <w:rPr>
                <w:sz w:val="20"/>
                <w:szCs w:val="20"/>
                <w:u w:val="single"/>
              </w:rPr>
            </w:pPr>
          </w:p>
          <w:p w:rsidR="009976E5" w:rsidRPr="003B72A0" w:rsidRDefault="009976E5" w:rsidP="00252A17">
            <w:pPr>
              <w:spacing w:after="0" w:line="240" w:lineRule="auto"/>
              <w:rPr>
                <w:sz w:val="20"/>
                <w:szCs w:val="20"/>
                <w:u w:val="single"/>
              </w:rPr>
            </w:pPr>
          </w:p>
          <w:p w:rsidR="009976E5" w:rsidRPr="003B72A0" w:rsidRDefault="009976E5" w:rsidP="00252A17">
            <w:pPr>
              <w:spacing w:after="0" w:line="240" w:lineRule="auto"/>
              <w:rPr>
                <w:sz w:val="20"/>
                <w:szCs w:val="20"/>
                <w:u w:val="single"/>
              </w:rPr>
            </w:pPr>
          </w:p>
          <w:p w:rsidR="009976E5" w:rsidRPr="003B72A0" w:rsidRDefault="009976E5" w:rsidP="00252A17">
            <w:pPr>
              <w:spacing w:after="0" w:line="240" w:lineRule="auto"/>
              <w:rPr>
                <w:sz w:val="20"/>
                <w:szCs w:val="20"/>
                <w:u w:val="single"/>
              </w:rPr>
            </w:pPr>
          </w:p>
          <w:p w:rsidR="009976E5" w:rsidRPr="003B72A0" w:rsidRDefault="009976E5" w:rsidP="00252A17">
            <w:pPr>
              <w:spacing w:after="0" w:line="240" w:lineRule="auto"/>
              <w:rPr>
                <w:sz w:val="20"/>
                <w:szCs w:val="20"/>
                <w:u w:val="single"/>
              </w:rPr>
            </w:pPr>
          </w:p>
          <w:p w:rsidR="009976E5" w:rsidRPr="003B72A0" w:rsidRDefault="009976E5" w:rsidP="00252A17">
            <w:pPr>
              <w:spacing w:after="0" w:line="240" w:lineRule="auto"/>
              <w:rPr>
                <w:sz w:val="20"/>
                <w:szCs w:val="20"/>
              </w:rPr>
            </w:pPr>
          </w:p>
        </w:tc>
        <w:tc>
          <w:tcPr>
            <w:tcW w:w="3827" w:type="dxa"/>
          </w:tcPr>
          <w:p w:rsidR="009976E5" w:rsidRPr="003B72A0" w:rsidRDefault="009976E5" w:rsidP="00252A17">
            <w:pPr>
              <w:pStyle w:val="Sansinterligne2"/>
              <w:rPr>
                <w:sz w:val="20"/>
                <w:szCs w:val="20"/>
              </w:rPr>
            </w:pPr>
            <w:r w:rsidRPr="003B72A0">
              <w:rPr>
                <w:sz w:val="20"/>
                <w:szCs w:val="20"/>
              </w:rPr>
              <w:t xml:space="preserve">Calculer mentalement </w:t>
            </w:r>
          </w:p>
          <w:p w:rsidR="009976E5" w:rsidRPr="003B72A0" w:rsidRDefault="009976E5" w:rsidP="00252A17">
            <w:pPr>
              <w:pStyle w:val="Sansinterligne2"/>
              <w:rPr>
                <w:sz w:val="20"/>
                <w:szCs w:val="20"/>
              </w:rPr>
            </w:pPr>
            <w:r w:rsidRPr="003B72A0">
              <w:rPr>
                <w:sz w:val="20"/>
                <w:szCs w:val="20"/>
              </w:rPr>
              <w:t>- sur les nombres 1, 2, 5, 10, 20, 50, 100 en lien avec la monnaie</w:t>
            </w:r>
          </w:p>
          <w:p w:rsidR="009976E5" w:rsidRPr="003B72A0" w:rsidRDefault="009976E5" w:rsidP="00252A17">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252A17">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252A17">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252A17">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252A17">
            <w:pPr>
              <w:spacing w:after="0" w:line="240" w:lineRule="auto"/>
              <w:rPr>
                <w:sz w:val="20"/>
                <w:szCs w:val="20"/>
              </w:rPr>
            </w:pPr>
          </w:p>
        </w:tc>
        <w:tc>
          <w:tcPr>
            <w:tcW w:w="3827" w:type="dxa"/>
          </w:tcPr>
          <w:p w:rsidR="009976E5" w:rsidRPr="003B72A0" w:rsidRDefault="009976E5" w:rsidP="00252A17">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252A17">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252A17">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252A17">
            <w:pPr>
              <w:pStyle w:val="Sansinterligne2"/>
              <w:snapToGrid w:val="0"/>
              <w:rPr>
                <w:rFonts w:eastAsia="MS Mincho"/>
                <w:iCs/>
                <w:sz w:val="20"/>
                <w:szCs w:val="20"/>
              </w:rPr>
            </w:pPr>
            <w:r w:rsidRPr="003B72A0">
              <w:rPr>
                <w:rFonts w:eastAsia="MS Mincho"/>
                <w:iCs/>
                <w:sz w:val="20"/>
                <w:szCs w:val="20"/>
              </w:rPr>
              <w:lastRenderedPageBreak/>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252A17">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252A17">
            <w:pPr>
              <w:spacing w:after="0" w:line="240" w:lineRule="auto"/>
              <w:rPr>
                <w:sz w:val="20"/>
                <w:szCs w:val="20"/>
              </w:rPr>
            </w:pPr>
            <w:r w:rsidRPr="003B72A0">
              <w:rPr>
                <w:sz w:val="20"/>
                <w:szCs w:val="20"/>
                <w:u w:val="single"/>
              </w:rPr>
              <w:t>Calcul posé </w:t>
            </w:r>
            <w:r w:rsidRPr="003B72A0">
              <w:rPr>
                <w:sz w:val="20"/>
                <w:szCs w:val="20"/>
              </w:rPr>
              <w:t>: mettre en œuvre un algorithme de calcul posé pour l’addition, la soustraction, la multiplication.</w:t>
            </w:r>
          </w:p>
          <w:p w:rsidR="009976E5" w:rsidRPr="003B72A0" w:rsidRDefault="009976E5" w:rsidP="00252A17">
            <w:pPr>
              <w:spacing w:after="0" w:line="240" w:lineRule="auto"/>
              <w:rPr>
                <w:sz w:val="20"/>
                <w:szCs w:val="20"/>
              </w:rPr>
            </w:pPr>
          </w:p>
        </w:tc>
        <w:tc>
          <w:tcPr>
            <w:tcW w:w="3827" w:type="dxa"/>
          </w:tcPr>
          <w:p w:rsidR="009976E5" w:rsidRPr="003B72A0" w:rsidRDefault="009976E5" w:rsidP="00252A17">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252A17">
            <w:pPr>
              <w:spacing w:after="0" w:line="240" w:lineRule="auto"/>
              <w:rPr>
                <w:sz w:val="20"/>
                <w:szCs w:val="20"/>
              </w:rPr>
            </w:pPr>
            <w:r w:rsidRPr="003B72A0">
              <w:rPr>
                <w:b/>
                <w:sz w:val="20"/>
                <w:szCs w:val="20"/>
              </w:rPr>
              <w:t>Repères de progressivité</w:t>
            </w:r>
          </w:p>
          <w:p w:rsidR="009976E5" w:rsidRPr="003B72A0" w:rsidRDefault="009976E5" w:rsidP="00252A17">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252A17">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252A17">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252A17">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252A17">
            <w:pPr>
              <w:pStyle w:val="Sansinterligne1"/>
              <w:jc w:val="both"/>
              <w:rPr>
                <w:sz w:val="20"/>
                <w:szCs w:val="20"/>
              </w:rPr>
            </w:pPr>
          </w:p>
          <w:p w:rsidR="009976E5" w:rsidRPr="003B72A0" w:rsidRDefault="009976E5" w:rsidP="00252A17">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252A17">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252A17">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252A17">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252A17">
            <w:pPr>
              <w:pStyle w:val="Sansinterligne1"/>
              <w:jc w:val="both"/>
              <w:rPr>
                <w:sz w:val="20"/>
                <w:szCs w:val="20"/>
              </w:rPr>
            </w:pPr>
          </w:p>
          <w:p w:rsidR="009976E5" w:rsidRPr="003B72A0" w:rsidRDefault="009976E5" w:rsidP="00252A17">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252A17">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252A17">
      <w:pPr>
        <w:spacing w:after="0" w:line="240" w:lineRule="auto"/>
        <w:rPr>
          <w:sz w:val="20"/>
          <w:szCs w:val="20"/>
        </w:rPr>
      </w:pPr>
    </w:p>
    <w:p w:rsidR="009976E5" w:rsidRPr="003B72A0" w:rsidRDefault="009976E5" w:rsidP="00252A17">
      <w:pPr>
        <w:spacing w:after="0" w:line="240" w:lineRule="auto"/>
        <w:rPr>
          <w:b/>
          <w:color w:val="31849B"/>
          <w:sz w:val="24"/>
          <w:szCs w:val="24"/>
        </w:rPr>
      </w:pPr>
      <w:r w:rsidRPr="003B72A0">
        <w:rPr>
          <w:b/>
          <w:color w:val="31849B"/>
          <w:sz w:val="24"/>
          <w:szCs w:val="24"/>
        </w:rPr>
        <w:t>Grandeurs et mesures</w:t>
      </w:r>
    </w:p>
    <w:p w:rsidR="009976E5" w:rsidRPr="003B72A0" w:rsidRDefault="009976E5" w:rsidP="00252A17">
      <w:pPr>
        <w:spacing w:after="0" w:line="240" w:lineRule="auto"/>
        <w:jc w:val="both"/>
        <w:rPr>
          <w:sz w:val="20"/>
          <w:szCs w:val="20"/>
        </w:rPr>
      </w:pPr>
    </w:p>
    <w:p w:rsidR="009976E5" w:rsidRPr="003B72A0" w:rsidRDefault="009976E5" w:rsidP="00252A17">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w:t>
      </w:r>
      <w:r w:rsidRPr="003B72A0">
        <w:rPr>
          <w:sz w:val="20"/>
          <w:szCs w:val="20"/>
        </w:rPr>
        <w:lastRenderedPageBreak/>
        <w:t xml:space="preserve">identiques pour comparer les longueurs de deux lignes tracées au sol). Elle peut également reposer sur la comparaison de mesures des grandeurs. </w:t>
      </w:r>
    </w:p>
    <w:p w:rsidR="009976E5" w:rsidRPr="003B72A0" w:rsidRDefault="009976E5" w:rsidP="00252A17">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252A17">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252A17">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1"/>
        <w:gridCol w:w="3485"/>
      </w:tblGrid>
      <w:tr w:rsidR="009976E5" w:rsidRPr="003B72A0">
        <w:tc>
          <w:tcPr>
            <w:tcW w:w="9357" w:type="dxa"/>
            <w:gridSpan w:val="2"/>
            <w:shd w:val="clear" w:color="auto" w:fill="B6DDE8"/>
          </w:tcPr>
          <w:p w:rsidR="009976E5" w:rsidRPr="003B72A0" w:rsidRDefault="009976E5" w:rsidP="00252A17">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252A17">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252A17">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252A17">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252A17">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252A17">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252A17">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252A17">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252A17">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252A17">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252A17">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252A17">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252A17">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252A17">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252A17">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252A17">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252A17">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252A17">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252A17">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252A17">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252A17">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252A17">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252A17">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252A17">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252A17">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252A17">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252A17">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252A17">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252A17">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252A17">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252A17">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252A17">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252A17">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252A17">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252A17">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252A17">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252A17">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252A17">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252A17">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252A17">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252A17">
            <w:pPr>
              <w:spacing w:after="0" w:line="240" w:lineRule="auto"/>
              <w:rPr>
                <w:rFonts w:cs="Calibri"/>
                <w:sz w:val="20"/>
                <w:szCs w:val="20"/>
              </w:rPr>
            </w:pPr>
            <w:r w:rsidRPr="00363555">
              <w:rPr>
                <w:rFonts w:cs="Calibri"/>
                <w:sz w:val="20"/>
                <w:szCs w:val="20"/>
              </w:rPr>
              <w:lastRenderedPageBreak/>
              <w:t>Dans des cas simples, représenter une grandeur par une longueur, notamment sur une demi-droite graduée.</w:t>
            </w:r>
          </w:p>
          <w:p w:rsidR="009976E5" w:rsidRPr="00363555" w:rsidRDefault="009976E5" w:rsidP="00252A17">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252A17">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252A17">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252A17">
            <w:pPr>
              <w:spacing w:after="0" w:line="240" w:lineRule="auto"/>
              <w:rPr>
                <w:rFonts w:cs="Calibri"/>
                <w:sz w:val="20"/>
                <w:szCs w:val="20"/>
              </w:rPr>
            </w:pPr>
            <w:r w:rsidRPr="00363555">
              <w:rPr>
                <w:rFonts w:cs="Calibri"/>
                <w:sz w:val="20"/>
                <w:szCs w:val="20"/>
              </w:rPr>
              <w:t>Lire les graduations représentant des 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252A17">
            <w:pPr>
              <w:spacing w:after="0" w:line="240" w:lineRule="auto"/>
              <w:jc w:val="center"/>
              <w:rPr>
                <w:rFonts w:cs="Calibri"/>
                <w:b/>
                <w:sz w:val="20"/>
                <w:szCs w:val="20"/>
              </w:rPr>
            </w:pPr>
            <w:r w:rsidRPr="00363555">
              <w:rPr>
                <w:rFonts w:cs="Calibri"/>
                <w:b/>
                <w:sz w:val="20"/>
                <w:szCs w:val="20"/>
              </w:rPr>
              <w:t>Résoudre des problèmes impliquant des longueurs, des masses, des contenances, des durées, des prix</w:t>
            </w:r>
          </w:p>
        </w:tc>
      </w:tr>
      <w:tr w:rsidR="009976E5" w:rsidRPr="00363555">
        <w:tc>
          <w:tcPr>
            <w:tcW w:w="6238" w:type="dxa"/>
          </w:tcPr>
          <w:p w:rsidR="009976E5" w:rsidRPr="00363555" w:rsidRDefault="009976E5" w:rsidP="00252A17">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252A17">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252A17">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252A17">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252A17">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252A17">
            <w:pPr>
              <w:spacing w:after="0" w:line="240" w:lineRule="auto"/>
              <w:rPr>
                <w:rFonts w:cs="Calibri"/>
                <w:sz w:val="20"/>
                <w:szCs w:val="20"/>
              </w:rPr>
            </w:pPr>
          </w:p>
          <w:p w:rsidR="009976E5" w:rsidRPr="00363555" w:rsidRDefault="009976E5" w:rsidP="00252A17">
            <w:pPr>
              <w:spacing w:after="0" w:line="240" w:lineRule="auto"/>
              <w:rPr>
                <w:rFonts w:cs="Calibri"/>
                <w:sz w:val="20"/>
                <w:szCs w:val="20"/>
              </w:rPr>
            </w:pPr>
          </w:p>
        </w:tc>
        <w:tc>
          <w:tcPr>
            <w:tcW w:w="3119" w:type="dxa"/>
          </w:tcPr>
          <w:p w:rsidR="009976E5" w:rsidRPr="00363555" w:rsidRDefault="009976E5" w:rsidP="00252A17">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252A17">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252A17">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252A17">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252A17">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252A17">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252A17">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252A17">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252A17">
            <w:pPr>
              <w:spacing w:after="0" w:line="240" w:lineRule="auto"/>
              <w:rPr>
                <w:sz w:val="20"/>
                <w:szCs w:val="20"/>
              </w:rPr>
            </w:pPr>
            <w:r w:rsidRPr="003B72A0">
              <w:rPr>
                <w:b/>
                <w:sz w:val="20"/>
                <w:szCs w:val="20"/>
              </w:rPr>
              <w:t>Repères de progressivité</w:t>
            </w:r>
          </w:p>
          <w:p w:rsidR="009976E5" w:rsidRPr="003B72A0" w:rsidRDefault="009976E5" w:rsidP="00252A17">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252A17">
            <w:pPr>
              <w:pStyle w:val="Sansinterligne1"/>
              <w:jc w:val="both"/>
              <w:rPr>
                <w:sz w:val="20"/>
                <w:szCs w:val="20"/>
              </w:rPr>
            </w:pPr>
          </w:p>
          <w:p w:rsidR="009976E5" w:rsidRPr="003B72A0" w:rsidRDefault="009976E5" w:rsidP="00252A17">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252A17">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252A17">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252A17">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252A17">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252A17">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252A17">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252A17">
      <w:pPr>
        <w:spacing w:after="0" w:line="240" w:lineRule="auto"/>
        <w:rPr>
          <w:sz w:val="24"/>
          <w:szCs w:val="24"/>
        </w:rPr>
      </w:pPr>
    </w:p>
    <w:p w:rsidR="009976E5" w:rsidRPr="003B72A0" w:rsidRDefault="009976E5" w:rsidP="00252A17">
      <w:pPr>
        <w:spacing w:after="0" w:line="240" w:lineRule="auto"/>
        <w:rPr>
          <w:b/>
          <w:color w:val="31849B"/>
          <w:sz w:val="24"/>
          <w:szCs w:val="24"/>
        </w:rPr>
      </w:pPr>
      <w:r w:rsidRPr="003B72A0">
        <w:rPr>
          <w:b/>
          <w:color w:val="31849B"/>
          <w:sz w:val="24"/>
          <w:szCs w:val="24"/>
        </w:rPr>
        <w:t>Espace et géométrie</w:t>
      </w:r>
    </w:p>
    <w:p w:rsidR="009976E5" w:rsidRPr="003B72A0" w:rsidRDefault="009976E5" w:rsidP="00252A17">
      <w:pPr>
        <w:spacing w:after="0" w:line="240" w:lineRule="auto"/>
        <w:jc w:val="both"/>
      </w:pPr>
    </w:p>
    <w:p w:rsidR="009976E5" w:rsidRPr="003B72A0" w:rsidRDefault="009976E5" w:rsidP="00252A17">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252A17">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252A17">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xml:space="preserve">.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w:t>
      </w:r>
      <w:r w:rsidRPr="003B72A0">
        <w:rPr>
          <w:sz w:val="20"/>
          <w:szCs w:val="20"/>
        </w:rPr>
        <w:lastRenderedPageBreak/>
        <w:t>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252A17">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252A17">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252A17">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252A17">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252A17">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252A17">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252A17">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252A17">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252A17">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252A17">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252A17">
            <w:pPr>
              <w:spacing w:after="0" w:line="240" w:lineRule="auto"/>
              <w:rPr>
                <w:sz w:val="20"/>
                <w:szCs w:val="20"/>
              </w:rPr>
            </w:pPr>
            <w:r w:rsidRPr="003B72A0">
              <w:rPr>
                <w:sz w:val="20"/>
                <w:szCs w:val="20"/>
              </w:rPr>
              <w:t>Se repérer dans son environnement proche.</w:t>
            </w:r>
          </w:p>
          <w:p w:rsidR="009976E5" w:rsidRPr="003B72A0" w:rsidRDefault="009976E5" w:rsidP="00252A17">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252A17">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252A17">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252A17">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252A17">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252A17">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252A17">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252A17">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252A17">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252A17">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252A17">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252A17">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252A17">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252A17">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252A17">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252A17">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252A17">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252A17">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252A17">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252A17">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252A17">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252A17">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252A17">
            <w:pPr>
              <w:spacing w:after="0" w:line="240" w:lineRule="auto"/>
              <w:rPr>
                <w:sz w:val="20"/>
                <w:szCs w:val="20"/>
              </w:rPr>
            </w:pPr>
            <w:r w:rsidRPr="003B72A0">
              <w:rPr>
                <w:sz w:val="20"/>
                <w:szCs w:val="20"/>
              </w:rPr>
              <w:t>Reproduire des solides.</w:t>
            </w:r>
          </w:p>
          <w:p w:rsidR="009976E5" w:rsidRPr="003B72A0" w:rsidRDefault="009976E5" w:rsidP="00252A17">
            <w:pPr>
              <w:spacing w:after="0" w:line="240" w:lineRule="auto"/>
              <w:rPr>
                <w:sz w:val="20"/>
                <w:szCs w:val="20"/>
              </w:rPr>
            </w:pPr>
            <w:r w:rsidRPr="003B72A0">
              <w:rPr>
                <w:sz w:val="20"/>
                <w:szCs w:val="20"/>
              </w:rPr>
              <w:t xml:space="preserve">Fabriquer un cube à partir d’un patron fourni. </w:t>
            </w:r>
          </w:p>
          <w:p w:rsidR="009976E5" w:rsidRPr="003B72A0" w:rsidRDefault="009976E5" w:rsidP="00252A17">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252A17">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252A17">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252A17">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252A17">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252A17">
            <w:pPr>
              <w:spacing w:after="0" w:line="240" w:lineRule="auto"/>
              <w:rPr>
                <w:sz w:val="20"/>
                <w:szCs w:val="20"/>
                <w:lang w:eastAsia="fr-FR"/>
              </w:rPr>
            </w:pPr>
          </w:p>
        </w:tc>
        <w:tc>
          <w:tcPr>
            <w:tcW w:w="3968" w:type="dxa"/>
          </w:tcPr>
          <w:p w:rsidR="009976E5" w:rsidRPr="003B72A0" w:rsidRDefault="009976E5" w:rsidP="00252A17">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252A17">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252A17">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252A17">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252A17">
            <w:pPr>
              <w:spacing w:after="0" w:line="240" w:lineRule="auto"/>
              <w:rPr>
                <w:sz w:val="20"/>
                <w:szCs w:val="20"/>
              </w:rPr>
            </w:pPr>
            <w:r w:rsidRPr="003B72A0">
              <w:rPr>
                <w:sz w:val="20"/>
                <w:szCs w:val="20"/>
              </w:rPr>
              <w:t>Observer, compter le nombre de faces et de sommets d’un cube.</w:t>
            </w:r>
          </w:p>
          <w:p w:rsidR="009976E5" w:rsidRPr="003B72A0" w:rsidRDefault="009976E5" w:rsidP="00252A17">
            <w:pPr>
              <w:spacing w:after="0" w:line="240" w:lineRule="auto"/>
              <w:rPr>
                <w:sz w:val="20"/>
                <w:szCs w:val="20"/>
              </w:rPr>
            </w:pPr>
            <w:r w:rsidRPr="003B72A0">
              <w:rPr>
                <w:sz w:val="20"/>
                <w:szCs w:val="20"/>
              </w:rPr>
              <w:lastRenderedPageBreak/>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252A17">
            <w:pPr>
              <w:spacing w:after="0" w:line="240" w:lineRule="auto"/>
              <w:jc w:val="center"/>
              <w:rPr>
                <w:b/>
                <w:sz w:val="20"/>
                <w:szCs w:val="20"/>
              </w:rPr>
            </w:pPr>
            <w:r>
              <w:rPr>
                <w:b/>
                <w:sz w:val="20"/>
                <w:szCs w:val="20"/>
              </w:rPr>
              <w:t>Reconnai</w:t>
            </w:r>
            <w:r w:rsidRPr="003B72A0">
              <w:rPr>
                <w:b/>
                <w:sz w:val="20"/>
                <w:szCs w:val="20"/>
              </w:rPr>
              <w:t>tre, nommer, décrire, reproduire, construire quelques figures géométriques</w:t>
            </w:r>
          </w:p>
          <w:p w:rsidR="009976E5" w:rsidRPr="003B72A0" w:rsidRDefault="009976E5" w:rsidP="00252A17">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252A17">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252A17">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252A17">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252A17">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252A17">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252A17">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252A17">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252A17">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252A17">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252A17">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252A17">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252A17">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252A17">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252A17">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252A17">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252A17">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252A17">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252A17">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252A17">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252A17">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252A17">
            <w:pPr>
              <w:spacing w:after="0" w:line="240" w:lineRule="auto"/>
              <w:rPr>
                <w:sz w:val="20"/>
                <w:szCs w:val="20"/>
              </w:rPr>
            </w:pPr>
            <w:r w:rsidRPr="003B72A0">
              <w:rPr>
                <w:sz w:val="20"/>
                <w:szCs w:val="20"/>
              </w:rPr>
              <w:t>Repérer ou trouver le milieu d’un segment.</w:t>
            </w:r>
          </w:p>
          <w:p w:rsidR="009976E5" w:rsidRPr="003B72A0" w:rsidRDefault="009976E5" w:rsidP="00252A17">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252A17">
            <w:pPr>
              <w:numPr>
                <w:ilvl w:val="0"/>
                <w:numId w:val="69"/>
              </w:numPr>
              <w:spacing w:after="0" w:line="240" w:lineRule="auto"/>
              <w:rPr>
                <w:sz w:val="20"/>
                <w:szCs w:val="20"/>
              </w:rPr>
            </w:pPr>
            <w:r w:rsidRPr="003B72A0">
              <w:rPr>
                <w:sz w:val="20"/>
                <w:szCs w:val="20"/>
              </w:rPr>
              <w:t>Angle droit.</w:t>
            </w:r>
          </w:p>
          <w:p w:rsidR="009976E5" w:rsidRPr="003B72A0" w:rsidRDefault="009976E5" w:rsidP="00252A17">
            <w:pPr>
              <w:numPr>
                <w:ilvl w:val="0"/>
                <w:numId w:val="69"/>
              </w:numPr>
              <w:spacing w:after="0" w:line="240" w:lineRule="auto"/>
              <w:rPr>
                <w:sz w:val="20"/>
                <w:szCs w:val="20"/>
              </w:rPr>
            </w:pPr>
            <w:r w:rsidRPr="003B72A0">
              <w:rPr>
                <w:sz w:val="20"/>
                <w:szCs w:val="20"/>
              </w:rPr>
              <w:t>Égalité de longueurs.</w:t>
            </w:r>
          </w:p>
          <w:p w:rsidR="009976E5" w:rsidRPr="003B72A0" w:rsidRDefault="009976E5" w:rsidP="00252A17">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252A17">
            <w:pPr>
              <w:spacing w:after="0" w:line="240" w:lineRule="auto"/>
              <w:rPr>
                <w:sz w:val="20"/>
                <w:szCs w:val="20"/>
              </w:rPr>
            </w:pPr>
          </w:p>
        </w:tc>
        <w:tc>
          <w:tcPr>
            <w:tcW w:w="3968" w:type="dxa"/>
          </w:tcPr>
          <w:p w:rsidR="009976E5" w:rsidRPr="003B72A0" w:rsidRDefault="009976E5" w:rsidP="00252A17">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252A17">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252A17">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252A17">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252A17">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252A17">
            <w:pPr>
              <w:numPr>
                <w:ilvl w:val="0"/>
                <w:numId w:val="70"/>
              </w:numPr>
              <w:spacing w:after="0" w:line="240" w:lineRule="auto"/>
              <w:rPr>
                <w:sz w:val="20"/>
                <w:szCs w:val="20"/>
              </w:rPr>
            </w:pPr>
            <w:r w:rsidRPr="003B72A0">
              <w:rPr>
                <w:sz w:val="20"/>
                <w:szCs w:val="20"/>
              </w:rPr>
              <w:t>Symétrie axiale.</w:t>
            </w:r>
          </w:p>
          <w:p w:rsidR="009976E5" w:rsidRPr="003B72A0" w:rsidRDefault="009976E5" w:rsidP="00252A17">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252A17">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252A17">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252A17">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252A17">
            <w:pPr>
              <w:pStyle w:val="Sansinterligne1"/>
              <w:jc w:val="both"/>
              <w:rPr>
                <w:b/>
                <w:sz w:val="20"/>
                <w:szCs w:val="20"/>
              </w:rPr>
            </w:pPr>
            <w:r>
              <w:rPr>
                <w:b/>
                <w:sz w:val="20"/>
                <w:szCs w:val="20"/>
              </w:rPr>
              <w:t>Repères de progressivité</w:t>
            </w:r>
          </w:p>
          <w:p w:rsidR="009976E5" w:rsidRPr="003B72A0" w:rsidRDefault="009976E5" w:rsidP="00252A17">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252A17">
            <w:pPr>
              <w:pStyle w:val="Sansinterligne1"/>
              <w:jc w:val="both"/>
              <w:rPr>
                <w:b/>
                <w:sz w:val="20"/>
                <w:szCs w:val="20"/>
              </w:rPr>
            </w:pPr>
          </w:p>
          <w:p w:rsidR="009976E5" w:rsidRPr="003B72A0" w:rsidRDefault="009976E5" w:rsidP="00252A17">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252A17">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252A17">
            <w:pPr>
              <w:pStyle w:val="Sansinterligne11"/>
              <w:jc w:val="both"/>
              <w:rPr>
                <w:sz w:val="20"/>
                <w:szCs w:val="20"/>
              </w:rPr>
            </w:pPr>
            <w:r w:rsidRPr="003B72A0">
              <w:rPr>
                <w:sz w:val="20"/>
                <w:szCs w:val="20"/>
              </w:rPr>
              <w:lastRenderedPageBreak/>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252A17">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252A17">
            <w:pPr>
              <w:pStyle w:val="Sansinterligne11"/>
              <w:jc w:val="both"/>
              <w:rPr>
                <w:sz w:val="20"/>
                <w:szCs w:val="20"/>
              </w:rPr>
            </w:pPr>
          </w:p>
          <w:p w:rsidR="009976E5" w:rsidRPr="003B72A0" w:rsidRDefault="009976E5" w:rsidP="00252A17">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252A17">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252A17">
            <w:pPr>
              <w:pStyle w:val="Sansinterligne11"/>
              <w:jc w:val="both"/>
              <w:rPr>
                <w:sz w:val="20"/>
                <w:szCs w:val="20"/>
              </w:rPr>
            </w:pPr>
          </w:p>
          <w:p w:rsidR="009976E5" w:rsidRPr="003B72A0" w:rsidRDefault="009976E5" w:rsidP="00252A17">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252A17">
      <w:pPr>
        <w:spacing w:after="0" w:line="240" w:lineRule="auto"/>
      </w:pPr>
    </w:p>
    <w:p w:rsidR="009976E5" w:rsidRPr="003632DA" w:rsidRDefault="009976E5" w:rsidP="00252A17">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252A17">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252A17">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252A17">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252A17">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252A17">
      <w:pPr>
        <w:spacing w:after="0" w:line="240" w:lineRule="auto"/>
        <w:rPr>
          <w:rFonts w:cs="Calibri"/>
          <w:sz w:val="56"/>
          <w:szCs w:val="56"/>
        </w:rPr>
      </w:pPr>
      <w:r>
        <w:rPr>
          <w:sz w:val="20"/>
          <w:szCs w:val="20"/>
        </w:rPr>
        <w:br w:type="page"/>
      </w:r>
      <w:bookmarkStart w:id="28" w:name="_Toc414540631"/>
      <w:bookmarkStart w:id="29" w:name="_Toc416423216"/>
    </w:p>
    <w:p w:rsidR="0069791B" w:rsidRPr="003B72A0" w:rsidRDefault="0069791B" w:rsidP="00252A17">
      <w:pPr>
        <w:spacing w:after="0" w:line="240" w:lineRule="auto"/>
        <w:rPr>
          <w:rFonts w:cs="Calibri"/>
          <w:sz w:val="56"/>
          <w:szCs w:val="56"/>
        </w:rPr>
      </w:pPr>
    </w:p>
    <w:p w:rsidR="0069791B" w:rsidRPr="003B72A0" w:rsidRDefault="0069791B" w:rsidP="00252A17">
      <w:pPr>
        <w:spacing w:after="0" w:line="240" w:lineRule="auto"/>
        <w:rPr>
          <w:rFonts w:cs="Calibri"/>
          <w:sz w:val="56"/>
          <w:szCs w:val="56"/>
        </w:rPr>
      </w:pPr>
    </w:p>
    <w:p w:rsidR="0069791B" w:rsidRPr="003B72A0" w:rsidRDefault="0069791B" w:rsidP="00252A17">
      <w:pPr>
        <w:spacing w:after="0" w:line="240" w:lineRule="auto"/>
        <w:rPr>
          <w:rFonts w:cs="Calibri"/>
          <w:sz w:val="56"/>
          <w:szCs w:val="56"/>
        </w:rPr>
      </w:pPr>
    </w:p>
    <w:p w:rsidR="0069791B" w:rsidRPr="003B72A0" w:rsidRDefault="0069791B" w:rsidP="00252A17">
      <w:pPr>
        <w:spacing w:after="0" w:line="240" w:lineRule="auto"/>
        <w:rPr>
          <w:rFonts w:cs="Calibri"/>
          <w:sz w:val="56"/>
          <w:szCs w:val="56"/>
        </w:rPr>
      </w:pPr>
    </w:p>
    <w:p w:rsidR="0069791B" w:rsidRDefault="0069791B" w:rsidP="00252A17">
      <w:pPr>
        <w:spacing w:after="0" w:line="240" w:lineRule="auto"/>
        <w:rPr>
          <w:rFonts w:cs="Calibri"/>
          <w:sz w:val="56"/>
          <w:szCs w:val="56"/>
        </w:rPr>
      </w:pPr>
    </w:p>
    <w:p w:rsidR="0069791B" w:rsidRPr="003B72A0" w:rsidRDefault="0069791B" w:rsidP="00252A17">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BD07F4">
        <w:tc>
          <w:tcPr>
            <w:tcW w:w="8895" w:type="dxa"/>
          </w:tcPr>
          <w:p w:rsidR="0069791B" w:rsidRPr="003B72A0" w:rsidRDefault="0069791B" w:rsidP="00252A17">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252A17">
      <w:pPr>
        <w:spacing w:after="0" w:line="240" w:lineRule="auto"/>
        <w:jc w:val="center"/>
        <w:rPr>
          <w:rFonts w:cs="Calibri"/>
          <w:b/>
          <w:color w:val="007F9F"/>
          <w:sz w:val="72"/>
          <w:szCs w:val="72"/>
        </w:rPr>
      </w:pPr>
    </w:p>
    <w:p w:rsidR="0069791B" w:rsidRPr="003B72A0" w:rsidRDefault="0069791B" w:rsidP="00252A17">
      <w:pPr>
        <w:spacing w:after="0" w:line="240" w:lineRule="auto"/>
        <w:jc w:val="center"/>
        <w:rPr>
          <w:rFonts w:cs="Calibri"/>
          <w:b/>
          <w:color w:val="007F9F"/>
          <w:sz w:val="72"/>
          <w:szCs w:val="72"/>
        </w:rPr>
      </w:pPr>
    </w:p>
    <w:p w:rsidR="0069791B" w:rsidRPr="003B72A0" w:rsidRDefault="0069791B" w:rsidP="00252A17">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252A17">
      <w:pPr>
        <w:spacing w:after="0" w:line="240" w:lineRule="auto"/>
        <w:jc w:val="center"/>
        <w:rPr>
          <w:rFonts w:cs="Calibri"/>
          <w:b/>
          <w:color w:val="007F9F"/>
          <w:sz w:val="72"/>
          <w:szCs w:val="72"/>
        </w:rPr>
      </w:pPr>
    </w:p>
    <w:p w:rsidR="0069791B" w:rsidRPr="003B72A0" w:rsidRDefault="0069791B" w:rsidP="00252A17">
      <w:pPr>
        <w:spacing w:after="0" w:line="240" w:lineRule="auto"/>
        <w:jc w:val="center"/>
        <w:rPr>
          <w:rFonts w:cs="Calibri"/>
          <w:b/>
          <w:color w:val="007F9F"/>
          <w:sz w:val="72"/>
          <w:szCs w:val="72"/>
        </w:rPr>
      </w:pPr>
    </w:p>
    <w:p w:rsidR="0069791B" w:rsidRPr="003B72A0" w:rsidRDefault="0069791B" w:rsidP="00252A17">
      <w:pPr>
        <w:spacing w:after="0" w:line="240" w:lineRule="auto"/>
        <w:jc w:val="center"/>
        <w:rPr>
          <w:rFonts w:cs="Calibri"/>
          <w:b/>
          <w:color w:val="007F9F"/>
          <w:sz w:val="72"/>
          <w:szCs w:val="72"/>
        </w:rPr>
      </w:pPr>
    </w:p>
    <w:p w:rsidR="0069791B" w:rsidRPr="003B72A0" w:rsidRDefault="0069791B" w:rsidP="00252A17">
      <w:pPr>
        <w:pStyle w:val="Standard"/>
        <w:jc w:val="both"/>
        <w:rPr>
          <w:rFonts w:ascii="Calibri" w:hAnsi="Calibri" w:cs="Calibri"/>
        </w:rPr>
      </w:pPr>
    </w:p>
    <w:p w:rsidR="0069791B" w:rsidRPr="003B72A0" w:rsidRDefault="0069791B" w:rsidP="00252A17">
      <w:pPr>
        <w:pStyle w:val="Standard"/>
        <w:jc w:val="both"/>
        <w:rPr>
          <w:rFonts w:ascii="Calibri" w:hAnsi="Calibri" w:cs="Calibri"/>
        </w:rPr>
      </w:pPr>
    </w:p>
    <w:p w:rsidR="0069791B" w:rsidRDefault="0069791B" w:rsidP="00252A17">
      <w:pPr>
        <w:pStyle w:val="Standard"/>
        <w:jc w:val="center"/>
        <w:rPr>
          <w:rFonts w:ascii="Calibri" w:hAnsi="Calibri" w:cs="Calibri"/>
          <w:b/>
          <w:bdr w:val="single" w:sz="24" w:space="0" w:color="FF0000"/>
        </w:rPr>
      </w:pPr>
    </w:p>
    <w:p w:rsidR="0069791B" w:rsidRPr="00750652" w:rsidRDefault="0069791B" w:rsidP="00252A17">
      <w:pPr>
        <w:spacing w:after="0" w:line="240" w:lineRule="auto"/>
        <w:ind w:right="1134"/>
        <w:rPr>
          <w:b/>
          <w:color w:val="31849B"/>
          <w:sz w:val="32"/>
          <w:szCs w:val="32"/>
        </w:rPr>
      </w:pPr>
      <w:r>
        <w:rPr>
          <w:rFonts w:cs="Calibri"/>
        </w:rPr>
        <w:br w:type="page"/>
      </w:r>
      <w:bookmarkStart w:id="30" w:name="_Toc429984991"/>
      <w:r w:rsidRPr="00750652">
        <w:rPr>
          <w:b/>
          <w:color w:val="31849B"/>
          <w:sz w:val="32"/>
          <w:szCs w:val="32"/>
        </w:rPr>
        <w:lastRenderedPageBreak/>
        <w:t>Volet 1</w:t>
      </w:r>
      <w:bookmarkEnd w:id="28"/>
      <w:r w:rsidRPr="00750652">
        <w:rPr>
          <w:b/>
          <w:color w:val="31849B"/>
          <w:sz w:val="32"/>
          <w:szCs w:val="32"/>
        </w:rPr>
        <w:t> : les spécificités du cycle de consolidation (cycle 3</w:t>
      </w:r>
      <w:bookmarkEnd w:id="29"/>
      <w:r w:rsidRPr="00750652">
        <w:rPr>
          <w:b/>
          <w:color w:val="31849B"/>
          <w:sz w:val="32"/>
          <w:szCs w:val="32"/>
        </w:rPr>
        <w:t>)</w:t>
      </w:r>
      <w:bookmarkEnd w:id="30"/>
    </w:p>
    <w:p w:rsidR="0069791B" w:rsidRPr="00CF57E7" w:rsidRDefault="0069791B" w:rsidP="00252A17">
      <w:pPr>
        <w:pStyle w:val="Style1"/>
      </w:pP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252A17">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252A17">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création, </w:t>
      </w:r>
      <w:r w:rsidRPr="004E509D">
        <w:rPr>
          <w:rFonts w:cs="Calibri"/>
          <w:sz w:val="20"/>
        </w:rPr>
        <w:lastRenderedPageBreak/>
        <w:t xml:space="preserve">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252A17">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252A17">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252A17">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252A17">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252A17">
      <w:pPr>
        <w:spacing w:after="0" w:line="240" w:lineRule="auto"/>
        <w:jc w:val="both"/>
        <w:rPr>
          <w:rFonts w:cs="Calibri"/>
        </w:rPr>
      </w:pPr>
    </w:p>
    <w:p w:rsidR="0069791B" w:rsidRPr="00AE24A2" w:rsidRDefault="0069791B" w:rsidP="00252A17">
      <w:pPr>
        <w:pStyle w:val="Style1"/>
      </w:pPr>
      <w:r w:rsidRPr="004E509D">
        <w:br w:type="page"/>
      </w:r>
      <w:bookmarkStart w:id="31" w:name="_Toc416423217"/>
      <w:bookmarkStart w:id="32" w:name="_Toc429984992"/>
      <w:r w:rsidRPr="00AE24A2">
        <w:lastRenderedPageBreak/>
        <w:t>Volet 2 : Contributions essentielles des différents enseignements au socle commun</w:t>
      </w:r>
      <w:bookmarkEnd w:id="31"/>
      <w:bookmarkEnd w:id="32"/>
    </w:p>
    <w:p w:rsidR="0069791B" w:rsidRPr="004E509D" w:rsidRDefault="0069791B" w:rsidP="00252A17">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9791B" w:rsidRPr="004E509D" w:rsidTr="00BD07F4">
        <w:trPr>
          <w:trHeight w:val="498"/>
        </w:trPr>
        <w:tc>
          <w:tcPr>
            <w:tcW w:w="10706" w:type="dxa"/>
            <w:shd w:val="clear" w:color="auto" w:fill="B6DDE8"/>
          </w:tcPr>
          <w:p w:rsidR="0069791B" w:rsidRPr="004E509D" w:rsidRDefault="0069791B" w:rsidP="00252A17">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52A17">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BD07F4">
        <w:trPr>
          <w:trHeight w:val="10040"/>
        </w:trPr>
        <w:tc>
          <w:tcPr>
            <w:tcW w:w="10706" w:type="dxa"/>
            <w:shd w:val="clear" w:color="auto" w:fill="auto"/>
            <w:vAlign w:val="center"/>
          </w:tcPr>
          <w:p w:rsidR="0069791B" w:rsidRPr="004E509D" w:rsidRDefault="0069791B" w:rsidP="00252A17">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52A17">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52A17">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52A17">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52A17">
            <w:pPr>
              <w:spacing w:after="0" w:line="240" w:lineRule="auto"/>
              <w:ind w:left="31"/>
              <w:rPr>
                <w:rFonts w:eastAsia="MS Mincho" w:cs="Calibri"/>
                <w:b/>
                <w:sz w:val="20"/>
              </w:rPr>
            </w:pPr>
          </w:p>
          <w:p w:rsidR="0069791B" w:rsidRPr="0038365D" w:rsidRDefault="0069791B" w:rsidP="00252A17">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52A17">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52A17">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52A17">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52A17">
            <w:pPr>
              <w:spacing w:after="0" w:line="240" w:lineRule="auto"/>
              <w:ind w:left="31"/>
              <w:rPr>
                <w:rFonts w:eastAsia="MS Mincho" w:cs="Calibri"/>
                <w:b/>
                <w:sz w:val="20"/>
              </w:rPr>
            </w:pPr>
          </w:p>
          <w:p w:rsidR="0069791B" w:rsidRPr="0038365D" w:rsidRDefault="0069791B" w:rsidP="00252A17">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52A17">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52A17">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52A17">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52A17">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52A17">
            <w:pPr>
              <w:spacing w:after="0" w:line="240" w:lineRule="auto"/>
              <w:ind w:left="31"/>
              <w:rPr>
                <w:rFonts w:eastAsia="MS Mincho" w:cs="Calibri"/>
                <w:b/>
                <w:sz w:val="20"/>
              </w:rPr>
            </w:pPr>
          </w:p>
          <w:p w:rsidR="0069791B" w:rsidRPr="0038365D" w:rsidRDefault="0069791B" w:rsidP="00252A17">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52A17">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52A17">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52A17">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52A17">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252A17">
      <w:pPr>
        <w:spacing w:after="0" w:line="240" w:lineRule="auto"/>
        <w:rPr>
          <w:rFonts w:cs="Calibri"/>
        </w:rPr>
      </w:pPr>
    </w:p>
    <w:p w:rsidR="0069791B" w:rsidRPr="004E509D" w:rsidRDefault="0069791B" w:rsidP="00252A17">
      <w:pPr>
        <w:spacing w:after="0" w:line="240" w:lineRule="auto"/>
        <w:rPr>
          <w:rFonts w:cs="Calibri"/>
        </w:rPr>
      </w:pPr>
    </w:p>
    <w:p w:rsidR="0069791B" w:rsidRPr="004E509D" w:rsidRDefault="0069791B" w:rsidP="00252A17">
      <w:pPr>
        <w:spacing w:after="0" w:line="240" w:lineRule="auto"/>
        <w:rPr>
          <w:rFonts w:cs="Calibri"/>
        </w:rPr>
      </w:pPr>
    </w:p>
    <w:p w:rsidR="0069791B" w:rsidRPr="004E509D" w:rsidRDefault="0069791B" w:rsidP="00252A17">
      <w:pPr>
        <w:spacing w:after="0" w:line="240" w:lineRule="auto"/>
        <w:rPr>
          <w:rFonts w:cs="Calibri"/>
        </w:rPr>
      </w:pPr>
    </w:p>
    <w:p w:rsidR="0069791B" w:rsidRPr="004E509D" w:rsidRDefault="0069791B" w:rsidP="00252A17">
      <w:pPr>
        <w:spacing w:after="0" w:line="240" w:lineRule="auto"/>
        <w:rPr>
          <w:rFonts w:cs="Calibri"/>
        </w:rPr>
      </w:pPr>
    </w:p>
    <w:p w:rsidR="0069791B" w:rsidRPr="004E509D" w:rsidRDefault="0069791B" w:rsidP="00252A17">
      <w:pPr>
        <w:spacing w:after="0" w:line="240" w:lineRule="auto"/>
        <w:rPr>
          <w:rFonts w:cs="Calibri"/>
        </w:rPr>
      </w:pPr>
    </w:p>
    <w:p w:rsidR="0069791B" w:rsidRDefault="0069791B" w:rsidP="00252A17">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9791B" w:rsidRPr="004E509D" w:rsidTr="00BD07F4">
        <w:trPr>
          <w:trHeight w:val="414"/>
        </w:trPr>
        <w:tc>
          <w:tcPr>
            <w:tcW w:w="10706" w:type="dxa"/>
            <w:shd w:val="clear" w:color="auto" w:fill="B6DDE8"/>
          </w:tcPr>
          <w:p w:rsidR="0069791B" w:rsidRPr="004E509D" w:rsidRDefault="0069791B" w:rsidP="00252A17">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252A17">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BD07F4">
        <w:trPr>
          <w:trHeight w:val="5337"/>
        </w:trPr>
        <w:tc>
          <w:tcPr>
            <w:tcW w:w="10706" w:type="dxa"/>
            <w:shd w:val="clear" w:color="auto" w:fill="auto"/>
            <w:vAlign w:val="center"/>
          </w:tcPr>
          <w:p w:rsidR="0069791B" w:rsidRPr="004E509D" w:rsidRDefault="0069791B" w:rsidP="00252A17">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52A17">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52A17">
            <w:pPr>
              <w:spacing w:after="0" w:line="240" w:lineRule="auto"/>
              <w:ind w:left="113"/>
              <w:jc w:val="both"/>
              <w:rPr>
                <w:rFonts w:eastAsia="MS Mincho" w:cs="Calibri"/>
                <w:b/>
                <w:sz w:val="20"/>
              </w:rPr>
            </w:pPr>
          </w:p>
        </w:tc>
      </w:tr>
    </w:tbl>
    <w:p w:rsidR="0069791B" w:rsidRDefault="0069791B" w:rsidP="00252A17">
      <w:pPr>
        <w:spacing w:after="0" w:line="240" w:lineRule="auto"/>
        <w:rPr>
          <w:rFonts w:cs="Calibri"/>
        </w:rPr>
      </w:pPr>
    </w:p>
    <w:p w:rsidR="0069791B" w:rsidRDefault="0069791B" w:rsidP="00252A17">
      <w:pPr>
        <w:spacing w:after="0" w:line="240" w:lineRule="auto"/>
        <w:rPr>
          <w:rFonts w:cs="Calibri"/>
        </w:rPr>
      </w:pPr>
    </w:p>
    <w:p w:rsidR="0069791B" w:rsidRDefault="0069791B" w:rsidP="00252A17">
      <w:pPr>
        <w:spacing w:after="0" w:line="240" w:lineRule="auto"/>
        <w:rPr>
          <w:rFonts w:cs="Calibri"/>
        </w:rPr>
      </w:pPr>
    </w:p>
    <w:p w:rsidR="0069791B" w:rsidRDefault="0069791B" w:rsidP="00252A17">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9791B" w:rsidRPr="004E509D" w:rsidTr="00BD07F4">
        <w:trPr>
          <w:trHeight w:val="588"/>
        </w:trPr>
        <w:tc>
          <w:tcPr>
            <w:tcW w:w="10706" w:type="dxa"/>
            <w:shd w:val="clear" w:color="auto" w:fill="B6DDE8"/>
          </w:tcPr>
          <w:p w:rsidR="0069791B" w:rsidRPr="004E509D" w:rsidRDefault="0069791B" w:rsidP="00252A17">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52A17">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BD07F4">
        <w:trPr>
          <w:trHeight w:val="5345"/>
        </w:trPr>
        <w:tc>
          <w:tcPr>
            <w:tcW w:w="10706" w:type="dxa"/>
            <w:shd w:val="clear" w:color="auto" w:fill="auto"/>
            <w:vAlign w:val="center"/>
          </w:tcPr>
          <w:p w:rsidR="0069791B" w:rsidRPr="004E509D" w:rsidRDefault="0069791B" w:rsidP="00252A17">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52A17">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52A17">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52A17">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52A17">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52A17">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52A17">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52A17">
            <w:pPr>
              <w:spacing w:after="0" w:line="240" w:lineRule="auto"/>
              <w:ind w:left="176"/>
              <w:jc w:val="both"/>
              <w:rPr>
                <w:rFonts w:eastAsia="MS Mincho" w:cs="Calibri"/>
                <w:sz w:val="20"/>
              </w:rPr>
            </w:pPr>
          </w:p>
        </w:tc>
      </w:tr>
      <w:tr w:rsidR="0069791B" w:rsidRPr="004E509D" w:rsidTr="00BD07F4">
        <w:trPr>
          <w:trHeight w:val="390"/>
        </w:trPr>
        <w:tc>
          <w:tcPr>
            <w:tcW w:w="10706" w:type="dxa"/>
            <w:shd w:val="clear" w:color="auto" w:fill="B6DDE8"/>
          </w:tcPr>
          <w:p w:rsidR="0069791B" w:rsidRPr="004E509D" w:rsidRDefault="0069791B" w:rsidP="00252A17">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52A17">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BD07F4">
        <w:trPr>
          <w:trHeight w:val="5359"/>
        </w:trPr>
        <w:tc>
          <w:tcPr>
            <w:tcW w:w="10706" w:type="dxa"/>
            <w:shd w:val="clear" w:color="auto" w:fill="auto"/>
            <w:vAlign w:val="center"/>
          </w:tcPr>
          <w:p w:rsidR="0069791B" w:rsidRPr="004E509D" w:rsidRDefault="0069791B" w:rsidP="00252A17">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52A17">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52A17">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52A17">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252A17">
      <w:pPr>
        <w:pStyle w:val="Style1"/>
      </w:pPr>
      <w:bookmarkStart w:id="33" w:name="_Toc415063676"/>
      <w:bookmarkStart w:id="34"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9791B" w:rsidRPr="004E509D" w:rsidTr="00BD07F4">
        <w:trPr>
          <w:trHeight w:val="390"/>
        </w:trPr>
        <w:tc>
          <w:tcPr>
            <w:tcW w:w="10882" w:type="dxa"/>
            <w:shd w:val="clear" w:color="auto" w:fill="B6DDE8"/>
          </w:tcPr>
          <w:p w:rsidR="0069791B" w:rsidRPr="004E509D" w:rsidRDefault="0069791B" w:rsidP="00252A17">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52A17">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BD07F4">
        <w:trPr>
          <w:trHeight w:val="53"/>
        </w:trPr>
        <w:tc>
          <w:tcPr>
            <w:tcW w:w="10882" w:type="dxa"/>
            <w:shd w:val="clear" w:color="auto" w:fill="auto"/>
            <w:vAlign w:val="center"/>
          </w:tcPr>
          <w:p w:rsidR="0069791B" w:rsidRPr="004E509D" w:rsidRDefault="0069791B" w:rsidP="00252A17">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52A17">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52A17">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52A17">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52A17">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52A17">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252A17">
      <w:pPr>
        <w:pStyle w:val="Style1"/>
      </w:pPr>
      <w:r>
        <w:br w:type="page"/>
      </w:r>
      <w:bookmarkStart w:id="35" w:name="_Toc429984993"/>
      <w:r w:rsidRPr="00594A44">
        <w:lastRenderedPageBreak/>
        <w:t>Volet 3 : les enseignements</w:t>
      </w:r>
    </w:p>
    <w:p w:rsidR="0069791B" w:rsidRPr="00750652" w:rsidRDefault="0069791B" w:rsidP="00252A17">
      <w:pPr>
        <w:spacing w:after="0" w:line="240" w:lineRule="auto"/>
        <w:rPr>
          <w:b/>
          <w:color w:val="31849B"/>
          <w:sz w:val="28"/>
          <w:szCs w:val="28"/>
        </w:rPr>
      </w:pPr>
      <w:r w:rsidRPr="00750652">
        <w:rPr>
          <w:b/>
          <w:color w:val="31849B"/>
          <w:sz w:val="28"/>
          <w:szCs w:val="28"/>
        </w:rPr>
        <w:t>F</w:t>
      </w:r>
      <w:bookmarkEnd w:id="33"/>
      <w:bookmarkEnd w:id="34"/>
      <w:r w:rsidRPr="00750652">
        <w:rPr>
          <w:b/>
          <w:color w:val="31849B"/>
          <w:sz w:val="28"/>
          <w:szCs w:val="28"/>
        </w:rPr>
        <w:t>rançais</w:t>
      </w:r>
      <w:bookmarkEnd w:id="35"/>
    </w:p>
    <w:p w:rsidR="0069791B" w:rsidRDefault="0069791B" w:rsidP="00252A17">
      <w:pPr>
        <w:spacing w:after="0" w:line="240" w:lineRule="auto"/>
        <w:jc w:val="both"/>
        <w:rPr>
          <w:rFonts w:cs="Calibri"/>
          <w:sz w:val="20"/>
          <w:szCs w:val="20"/>
        </w:rPr>
      </w:pPr>
    </w:p>
    <w:p w:rsidR="0069791B" w:rsidRPr="004E509D" w:rsidRDefault="0069791B" w:rsidP="00252A17">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252A17">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252A17">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252A17">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252A17">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gridCol w:w="2323"/>
      </w:tblGrid>
      <w:tr w:rsidR="0069791B" w:rsidRPr="004E509D" w:rsidTr="00BD07F4">
        <w:tc>
          <w:tcPr>
            <w:tcW w:w="8279" w:type="dxa"/>
            <w:shd w:val="clear" w:color="auto" w:fill="DAEEF3"/>
            <w:tcMar>
              <w:top w:w="57" w:type="dxa"/>
              <w:left w:w="57" w:type="dxa"/>
              <w:bottom w:w="57" w:type="dxa"/>
              <w:right w:w="57" w:type="dxa"/>
            </w:tcMar>
          </w:tcPr>
          <w:p w:rsidR="0069791B" w:rsidRPr="00947CD0" w:rsidRDefault="0069791B" w:rsidP="00252A17">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52A17">
            <w:pPr>
              <w:shd w:val="clear" w:color="auto" w:fill="DAEEF3"/>
              <w:spacing w:after="0" w:line="240" w:lineRule="auto"/>
              <w:jc w:val="center"/>
              <w:rPr>
                <w:b/>
                <w:sz w:val="24"/>
                <w:szCs w:val="24"/>
              </w:rPr>
            </w:pPr>
            <w:r w:rsidRPr="00947CD0">
              <w:rPr>
                <w:b/>
                <w:sz w:val="24"/>
                <w:szCs w:val="24"/>
              </w:rPr>
              <w:t>Domaines du socle</w:t>
            </w:r>
          </w:p>
        </w:tc>
      </w:tr>
      <w:tr w:rsidR="0069791B" w:rsidRPr="004E509D" w:rsidTr="00BD07F4">
        <w:tc>
          <w:tcPr>
            <w:tcW w:w="8279" w:type="dxa"/>
            <w:shd w:val="clear" w:color="auto" w:fill="DAEEF3"/>
            <w:tcMar>
              <w:top w:w="57" w:type="dxa"/>
              <w:left w:w="57" w:type="dxa"/>
              <w:bottom w:w="57" w:type="dxa"/>
              <w:right w:w="57" w:type="dxa"/>
            </w:tcMar>
          </w:tcPr>
          <w:p w:rsidR="0069791B" w:rsidRPr="004E509D" w:rsidRDefault="0069791B" w:rsidP="00252A17">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52A17">
            <w:pPr>
              <w:shd w:val="clear" w:color="auto" w:fill="DAEEF3"/>
              <w:spacing w:after="0" w:line="240" w:lineRule="auto"/>
              <w:jc w:val="center"/>
              <w:rPr>
                <w:sz w:val="20"/>
                <w:szCs w:val="20"/>
              </w:rPr>
            </w:pPr>
            <w:r w:rsidRPr="004E509D">
              <w:rPr>
                <w:sz w:val="20"/>
                <w:szCs w:val="20"/>
              </w:rPr>
              <w:t>1, 2, 3</w:t>
            </w:r>
          </w:p>
        </w:tc>
      </w:tr>
      <w:tr w:rsidR="0069791B" w:rsidRPr="004E509D" w:rsidTr="00BD07F4">
        <w:tc>
          <w:tcPr>
            <w:tcW w:w="8279" w:type="dxa"/>
            <w:shd w:val="clear" w:color="auto" w:fill="DAEEF3"/>
            <w:tcMar>
              <w:top w:w="57" w:type="dxa"/>
              <w:left w:w="57" w:type="dxa"/>
              <w:bottom w:w="57" w:type="dxa"/>
              <w:right w:w="57" w:type="dxa"/>
            </w:tcMar>
          </w:tcPr>
          <w:p w:rsidR="0069791B" w:rsidRPr="004E509D" w:rsidRDefault="0069791B" w:rsidP="00252A17">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52A17">
            <w:pPr>
              <w:shd w:val="clear" w:color="auto" w:fill="DAEEF3"/>
              <w:spacing w:after="0" w:line="240" w:lineRule="auto"/>
              <w:jc w:val="center"/>
              <w:rPr>
                <w:sz w:val="20"/>
                <w:szCs w:val="20"/>
              </w:rPr>
            </w:pPr>
            <w:r w:rsidRPr="004E509D">
              <w:rPr>
                <w:sz w:val="20"/>
                <w:szCs w:val="20"/>
              </w:rPr>
              <w:t>1, 5</w:t>
            </w:r>
          </w:p>
        </w:tc>
      </w:tr>
      <w:tr w:rsidR="0069791B" w:rsidRPr="004E509D" w:rsidTr="00BD07F4">
        <w:tc>
          <w:tcPr>
            <w:tcW w:w="8279" w:type="dxa"/>
            <w:shd w:val="clear" w:color="auto" w:fill="DAEEF3"/>
            <w:tcMar>
              <w:top w:w="57" w:type="dxa"/>
              <w:left w:w="57" w:type="dxa"/>
              <w:bottom w:w="57" w:type="dxa"/>
              <w:right w:w="57" w:type="dxa"/>
            </w:tcMar>
          </w:tcPr>
          <w:p w:rsidR="0069791B" w:rsidRPr="004E509D" w:rsidRDefault="0069791B" w:rsidP="00252A17">
            <w:pPr>
              <w:shd w:val="clear" w:color="auto" w:fill="DAEEF3"/>
              <w:spacing w:after="0" w:line="240" w:lineRule="auto"/>
              <w:rPr>
                <w:b/>
                <w:sz w:val="20"/>
                <w:szCs w:val="20"/>
              </w:rPr>
            </w:pPr>
            <w:r w:rsidRPr="004E509D">
              <w:rPr>
                <w:b/>
                <w:sz w:val="20"/>
                <w:szCs w:val="20"/>
              </w:rPr>
              <w:t>Écrire</w:t>
            </w:r>
          </w:p>
          <w:p w:rsidR="0069791B" w:rsidRPr="004E509D" w:rsidRDefault="0069791B" w:rsidP="00252A17">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252A17">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252A17">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252A17">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252A17">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252A17">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52A17">
            <w:pPr>
              <w:shd w:val="clear" w:color="auto" w:fill="DAEEF3"/>
              <w:spacing w:after="0" w:line="240" w:lineRule="auto"/>
              <w:jc w:val="center"/>
              <w:rPr>
                <w:sz w:val="20"/>
                <w:szCs w:val="20"/>
              </w:rPr>
            </w:pPr>
            <w:r w:rsidRPr="004E509D">
              <w:rPr>
                <w:sz w:val="20"/>
                <w:szCs w:val="20"/>
              </w:rPr>
              <w:t>1</w:t>
            </w:r>
          </w:p>
        </w:tc>
      </w:tr>
      <w:tr w:rsidR="0069791B" w:rsidRPr="004E509D" w:rsidTr="00BD07F4">
        <w:tc>
          <w:tcPr>
            <w:tcW w:w="8279" w:type="dxa"/>
            <w:shd w:val="clear" w:color="auto" w:fill="DAEEF3"/>
            <w:tcMar>
              <w:top w:w="57" w:type="dxa"/>
              <w:left w:w="57" w:type="dxa"/>
              <w:bottom w:w="57" w:type="dxa"/>
              <w:right w:w="57" w:type="dxa"/>
            </w:tcMar>
          </w:tcPr>
          <w:p w:rsidR="0069791B" w:rsidRPr="004E509D" w:rsidRDefault="0069791B" w:rsidP="00252A17">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252A17">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252A17">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52A17">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252A17">
      <w:pPr>
        <w:spacing w:after="0" w:line="240" w:lineRule="auto"/>
        <w:jc w:val="both"/>
        <w:rPr>
          <w:rFonts w:cs="Calibri"/>
          <w:sz w:val="20"/>
          <w:szCs w:val="20"/>
        </w:rPr>
      </w:pPr>
    </w:p>
    <w:p w:rsidR="0069791B" w:rsidRPr="00AC4D88" w:rsidRDefault="0069791B" w:rsidP="00252A17">
      <w:pPr>
        <w:spacing w:after="0" w:line="240" w:lineRule="auto"/>
        <w:jc w:val="both"/>
        <w:rPr>
          <w:rFonts w:cs="Calibri"/>
          <w:sz w:val="20"/>
          <w:szCs w:val="20"/>
          <w:lang w:eastAsia="fr-FR"/>
        </w:rPr>
      </w:pPr>
    </w:p>
    <w:p w:rsidR="0069791B" w:rsidRDefault="0069791B" w:rsidP="00252A17">
      <w:pPr>
        <w:spacing w:after="0" w:line="240" w:lineRule="auto"/>
        <w:jc w:val="both"/>
        <w:rPr>
          <w:rFonts w:cs="Calibri"/>
          <w:sz w:val="20"/>
          <w:szCs w:val="20"/>
          <w:lang w:eastAsia="fr-FR"/>
        </w:rPr>
      </w:pPr>
    </w:p>
    <w:p w:rsidR="0069791B" w:rsidRDefault="0069791B" w:rsidP="00252A17">
      <w:pPr>
        <w:spacing w:after="0" w:line="240" w:lineRule="auto"/>
        <w:jc w:val="both"/>
        <w:rPr>
          <w:rFonts w:cs="Calibri"/>
          <w:sz w:val="20"/>
          <w:szCs w:val="20"/>
          <w:lang w:eastAsia="fr-FR"/>
        </w:rPr>
      </w:pPr>
    </w:p>
    <w:p w:rsidR="0069791B" w:rsidRPr="00AC4D88" w:rsidRDefault="0069791B" w:rsidP="00252A17">
      <w:pPr>
        <w:spacing w:after="0" w:line="240" w:lineRule="auto"/>
        <w:jc w:val="both"/>
        <w:rPr>
          <w:rFonts w:cs="Calibri"/>
          <w:sz w:val="20"/>
          <w:szCs w:val="20"/>
          <w:lang w:eastAsia="fr-FR"/>
        </w:rPr>
      </w:pPr>
    </w:p>
    <w:p w:rsidR="0069791B" w:rsidRPr="00947CD0" w:rsidRDefault="0069791B" w:rsidP="00252A17">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252A17">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252A17">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252A17">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252A17">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252A17">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252A17">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5598"/>
      </w:tblGrid>
      <w:tr w:rsidR="0069791B" w:rsidRPr="004E509D" w:rsidTr="00BD07F4">
        <w:tc>
          <w:tcPr>
            <w:tcW w:w="10706" w:type="dxa"/>
            <w:gridSpan w:val="2"/>
            <w:shd w:val="clear" w:color="auto" w:fill="B6DDE8"/>
          </w:tcPr>
          <w:p w:rsidR="0069791B" w:rsidRPr="004E509D" w:rsidRDefault="0069791B" w:rsidP="00252A17">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BD07F4">
        <w:tc>
          <w:tcPr>
            <w:tcW w:w="10706" w:type="dxa"/>
            <w:gridSpan w:val="2"/>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BD07F4">
        <w:tc>
          <w:tcPr>
            <w:tcW w:w="4960" w:type="dxa"/>
            <w:shd w:val="clear" w:color="auto" w:fill="B6DDE8"/>
            <w:vAlign w:val="bottom"/>
          </w:tcPr>
          <w:p w:rsidR="0069791B" w:rsidRPr="004E509D" w:rsidRDefault="0069791B" w:rsidP="00252A17">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52A17">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BD07F4">
        <w:tc>
          <w:tcPr>
            <w:tcW w:w="4960" w:type="dxa"/>
            <w:shd w:val="clear" w:color="auto" w:fill="auto"/>
          </w:tcPr>
          <w:p w:rsidR="0069791B" w:rsidRPr="004E509D" w:rsidRDefault="0069791B" w:rsidP="00252A17">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252A17">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lastRenderedPageBreak/>
              <w:t>Identification et mémorisation des informations importantes, enchainements et mise en relation de ces informations ainsi que des informations implicites</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52A17">
            <w:pPr>
              <w:spacing w:after="0" w:line="240" w:lineRule="auto"/>
              <w:rPr>
                <w:rFonts w:cs="Calibri"/>
                <w:i/>
                <w:sz w:val="20"/>
                <w:szCs w:val="20"/>
              </w:rPr>
            </w:pPr>
          </w:p>
        </w:tc>
        <w:tc>
          <w:tcPr>
            <w:tcW w:w="5746" w:type="dxa"/>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52A17">
            <w:pPr>
              <w:spacing w:after="0" w:line="240" w:lineRule="auto"/>
              <w:rPr>
                <w:rFonts w:cs="Calibri"/>
                <w:sz w:val="20"/>
                <w:szCs w:val="20"/>
              </w:rPr>
            </w:pPr>
          </w:p>
          <w:p w:rsidR="0069791B" w:rsidRDefault="0069791B" w:rsidP="00252A17">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Pr>
                <w:rFonts w:cs="Calibri"/>
                <w:sz w:val="20"/>
                <w:szCs w:val="20"/>
              </w:rPr>
              <w:lastRenderedPageBreak/>
              <w:t>- Restitution d’informations entendues.</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52A17">
            <w:pPr>
              <w:suppressLineNumbers/>
              <w:snapToGrid w:val="0"/>
              <w:spacing w:after="0" w:line="240" w:lineRule="auto"/>
              <w:rPr>
                <w:rFonts w:cs="Calibri"/>
                <w:sz w:val="20"/>
                <w:szCs w:val="20"/>
              </w:rPr>
            </w:pPr>
          </w:p>
          <w:p w:rsidR="0069791B" w:rsidRPr="004E509D" w:rsidRDefault="0069791B" w:rsidP="00252A17">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BD07F4">
        <w:tc>
          <w:tcPr>
            <w:tcW w:w="4960" w:type="dxa"/>
            <w:shd w:val="clear" w:color="auto" w:fill="auto"/>
          </w:tcPr>
          <w:p w:rsidR="0069791B" w:rsidRPr="004E509D" w:rsidRDefault="0069791B" w:rsidP="00252A17">
            <w:pPr>
              <w:spacing w:after="0" w:line="240" w:lineRule="auto"/>
              <w:rPr>
                <w:rFonts w:cs="Calibri"/>
                <w:b/>
                <w:i/>
                <w:sz w:val="20"/>
                <w:szCs w:val="20"/>
              </w:rPr>
            </w:pPr>
            <w:r w:rsidRPr="004E509D">
              <w:rPr>
                <w:rFonts w:cs="Calibri"/>
                <w:b/>
                <w:i/>
                <w:sz w:val="20"/>
                <w:szCs w:val="20"/>
              </w:rPr>
              <w:t>Parler en prenant en compte son auditoire</w:t>
            </w:r>
          </w:p>
          <w:p w:rsidR="0069791B" w:rsidRPr="004E509D" w:rsidRDefault="0069791B" w:rsidP="00252A17">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252A17">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252A17">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252A17">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52A17">
            <w:pPr>
              <w:keepNext/>
              <w:keepLines/>
              <w:spacing w:after="0" w:line="240" w:lineRule="auto"/>
              <w:outlineLvl w:val="2"/>
              <w:rPr>
                <w:rFonts w:cs="Calibri"/>
                <w:sz w:val="20"/>
                <w:szCs w:val="20"/>
              </w:rPr>
            </w:pPr>
          </w:p>
          <w:p w:rsidR="0069791B" w:rsidRPr="004E509D" w:rsidRDefault="0069791B" w:rsidP="00252A17">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BD07F4">
        <w:tc>
          <w:tcPr>
            <w:tcW w:w="4960" w:type="dxa"/>
            <w:shd w:val="clear" w:color="auto" w:fill="auto"/>
            <w:vAlign w:val="center"/>
          </w:tcPr>
          <w:p w:rsidR="0069791B" w:rsidRPr="004E509D" w:rsidRDefault="0069791B" w:rsidP="00252A17">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252A17">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252A17">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reformulation…)</w:t>
            </w:r>
            <w:r>
              <w:rPr>
                <w:rFonts w:cs="Calibri"/>
                <w:sz w:val="20"/>
                <w:szCs w:val="20"/>
              </w:rPr>
              <w:t>.</w:t>
            </w:r>
          </w:p>
          <w:p w:rsidR="0069791B" w:rsidRPr="00B87EE0" w:rsidRDefault="0069791B" w:rsidP="00252A17">
            <w:pPr>
              <w:numPr>
                <w:ilvl w:val="0"/>
                <w:numId w:val="101"/>
              </w:numPr>
              <w:spacing w:after="0" w:line="240" w:lineRule="auto"/>
              <w:ind w:left="284" w:hanging="284"/>
              <w:rPr>
                <w:rFonts w:cs="Calibri"/>
                <w:sz w:val="20"/>
                <w:szCs w:val="20"/>
              </w:rPr>
            </w:pPr>
            <w:r w:rsidRPr="00B87EE0">
              <w:rPr>
                <w:rFonts w:cs="Calibri"/>
                <w:sz w:val="20"/>
                <w:szCs w:val="20"/>
              </w:rPr>
              <w:lastRenderedPageBreak/>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252A17">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252A17">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252A17">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252A17">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252A17">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252A17">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252A17">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lastRenderedPageBreak/>
              <w:t>- Débats, avec rôles identifiés</w:t>
            </w:r>
            <w:r>
              <w:rPr>
                <w:rFonts w:cs="Calibri"/>
                <w:sz w:val="20"/>
                <w:szCs w:val="20"/>
              </w:rPr>
              <w:t>.</w:t>
            </w:r>
          </w:p>
          <w:p w:rsidR="0069791B" w:rsidRDefault="0069791B" w:rsidP="00252A17">
            <w:pPr>
              <w:spacing w:after="0" w:line="240" w:lineRule="auto"/>
              <w:rPr>
                <w:rFonts w:cs="Calibri"/>
                <w:sz w:val="20"/>
                <w:szCs w:val="20"/>
              </w:rPr>
            </w:pPr>
          </w:p>
          <w:p w:rsidR="0069791B" w:rsidRPr="00B87EE0" w:rsidRDefault="0069791B" w:rsidP="00252A17">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52A17">
            <w:pPr>
              <w:spacing w:after="0" w:line="240" w:lineRule="auto"/>
              <w:rPr>
                <w:rFonts w:cs="Calibri"/>
                <w:sz w:val="20"/>
                <w:szCs w:val="20"/>
              </w:rPr>
            </w:pPr>
          </w:p>
          <w:p w:rsidR="0069791B" w:rsidRPr="00B87EE0" w:rsidRDefault="0069791B" w:rsidP="00252A17">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52A17">
            <w:pPr>
              <w:spacing w:after="0" w:line="240" w:lineRule="auto"/>
              <w:rPr>
                <w:rFonts w:cs="Calibri"/>
                <w:sz w:val="20"/>
                <w:szCs w:val="20"/>
              </w:rPr>
            </w:pPr>
          </w:p>
          <w:p w:rsidR="0069791B" w:rsidRPr="00B87EE0" w:rsidRDefault="0069791B" w:rsidP="00252A17">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BD07F4">
        <w:tc>
          <w:tcPr>
            <w:tcW w:w="4960" w:type="dxa"/>
            <w:shd w:val="clear" w:color="auto" w:fill="auto"/>
            <w:vAlign w:val="center"/>
          </w:tcPr>
          <w:p w:rsidR="0069791B" w:rsidRPr="00A8446D" w:rsidRDefault="0069791B" w:rsidP="00252A17">
            <w:pPr>
              <w:spacing w:after="0" w:line="240" w:lineRule="auto"/>
              <w:rPr>
                <w:rFonts w:cs="Calibri"/>
                <w:b/>
                <w:bCs/>
                <w:i/>
                <w:iCs/>
                <w:sz w:val="20"/>
                <w:szCs w:val="20"/>
              </w:rPr>
            </w:pPr>
            <w:r w:rsidRPr="00A8446D">
              <w:rPr>
                <w:rFonts w:cs="Calibri"/>
                <w:b/>
                <w:bCs/>
                <w:i/>
                <w:iCs/>
                <w:sz w:val="20"/>
                <w:szCs w:val="20"/>
              </w:rPr>
              <w:t>Adopter une attitude critique par rapport au langage produit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52A17">
            <w:pPr>
              <w:suppressLineNumbers/>
              <w:snapToGrid w:val="0"/>
              <w:spacing w:after="0" w:line="240" w:lineRule="auto"/>
              <w:rPr>
                <w:rFonts w:cs="Calibri"/>
                <w:sz w:val="20"/>
                <w:szCs w:val="20"/>
              </w:rPr>
            </w:pPr>
          </w:p>
          <w:p w:rsidR="0069791B" w:rsidRPr="004E509D" w:rsidRDefault="0069791B" w:rsidP="00252A17">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52A17">
            <w:pPr>
              <w:suppressLineNumbers/>
              <w:snapToGrid w:val="0"/>
              <w:spacing w:after="0" w:line="240" w:lineRule="auto"/>
              <w:rPr>
                <w:rFonts w:cs="Calibri"/>
                <w:sz w:val="20"/>
                <w:szCs w:val="20"/>
              </w:rPr>
            </w:pPr>
          </w:p>
          <w:p w:rsidR="0069791B" w:rsidRPr="004E509D" w:rsidRDefault="0069791B" w:rsidP="00252A17">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52A17">
            <w:pPr>
              <w:suppressLineNumbers/>
              <w:snapToGrid w:val="0"/>
              <w:spacing w:after="0" w:line="240" w:lineRule="auto"/>
              <w:rPr>
                <w:rFonts w:cs="Calibri"/>
                <w:sz w:val="20"/>
                <w:szCs w:val="20"/>
              </w:rPr>
            </w:pPr>
          </w:p>
          <w:p w:rsidR="0069791B" w:rsidRPr="004E509D" w:rsidRDefault="0069791B" w:rsidP="00252A17">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52A17">
            <w:pPr>
              <w:suppressLineNumbers/>
              <w:snapToGrid w:val="0"/>
              <w:spacing w:after="0" w:line="240" w:lineRule="auto"/>
              <w:rPr>
                <w:rFonts w:cs="Calibri"/>
                <w:sz w:val="20"/>
                <w:szCs w:val="20"/>
              </w:rPr>
            </w:pPr>
          </w:p>
          <w:p w:rsidR="0069791B" w:rsidRPr="004E509D" w:rsidRDefault="0069791B" w:rsidP="00252A17">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52A17">
            <w:pPr>
              <w:suppressLineNumbers/>
              <w:snapToGrid w:val="0"/>
              <w:spacing w:after="0" w:line="240" w:lineRule="auto"/>
              <w:rPr>
                <w:rFonts w:cs="Calibri"/>
                <w:sz w:val="20"/>
                <w:szCs w:val="20"/>
              </w:rPr>
            </w:pPr>
          </w:p>
          <w:p w:rsidR="0069791B" w:rsidRPr="004E509D" w:rsidRDefault="0069791B" w:rsidP="00252A17">
            <w:pPr>
              <w:spacing w:after="0" w:line="240" w:lineRule="auto"/>
              <w:rPr>
                <w:rFonts w:cs="Calibri"/>
                <w:sz w:val="20"/>
                <w:szCs w:val="20"/>
              </w:rPr>
            </w:pPr>
          </w:p>
        </w:tc>
      </w:tr>
      <w:tr w:rsidR="0069791B" w:rsidRPr="004E509D" w:rsidTr="00BD07F4">
        <w:tc>
          <w:tcPr>
            <w:tcW w:w="10706" w:type="dxa"/>
            <w:gridSpan w:val="2"/>
            <w:shd w:val="clear" w:color="auto" w:fill="auto"/>
          </w:tcPr>
          <w:p w:rsidR="0069791B" w:rsidRPr="00947CD0" w:rsidRDefault="0069791B" w:rsidP="00252A17">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52A17">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52A17">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252A17">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252A17">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252A17">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52A17">
            <w:pPr>
              <w:spacing w:after="0" w:line="240" w:lineRule="auto"/>
              <w:rPr>
                <w:rFonts w:cs="Calibri"/>
                <w:sz w:val="20"/>
                <w:szCs w:val="20"/>
              </w:rPr>
            </w:pPr>
          </w:p>
        </w:tc>
      </w:tr>
    </w:tbl>
    <w:p w:rsidR="0069791B" w:rsidRPr="00AC4D88" w:rsidRDefault="0069791B" w:rsidP="00252A17">
      <w:pPr>
        <w:spacing w:after="0" w:line="240" w:lineRule="auto"/>
        <w:jc w:val="both"/>
        <w:rPr>
          <w:rFonts w:cs="Calibri"/>
          <w:sz w:val="20"/>
          <w:szCs w:val="20"/>
          <w:lang w:eastAsia="fr-FR"/>
        </w:rPr>
      </w:pPr>
    </w:p>
    <w:p w:rsidR="0069791B" w:rsidRPr="004E509D" w:rsidRDefault="0069791B" w:rsidP="00252A17">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252A17">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252A17">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252A17">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252A17">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252A17">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4801"/>
      </w:tblGrid>
      <w:tr w:rsidR="0069791B" w:rsidRPr="004E509D" w:rsidTr="00BD07F4">
        <w:tc>
          <w:tcPr>
            <w:tcW w:w="10706" w:type="dxa"/>
            <w:gridSpan w:val="2"/>
            <w:shd w:val="clear" w:color="auto" w:fill="B6DDE8"/>
          </w:tcPr>
          <w:p w:rsidR="0069791B" w:rsidRPr="004E509D" w:rsidRDefault="0069791B" w:rsidP="00252A17">
            <w:pPr>
              <w:spacing w:after="0" w:line="240" w:lineRule="auto"/>
              <w:rPr>
                <w:rFonts w:cs="Calibri"/>
                <w:b/>
                <w:sz w:val="20"/>
                <w:szCs w:val="20"/>
              </w:rPr>
            </w:pPr>
            <w:r w:rsidRPr="004E509D">
              <w:rPr>
                <w:rFonts w:cs="Calibri"/>
                <w:b/>
                <w:sz w:val="20"/>
                <w:szCs w:val="20"/>
              </w:rPr>
              <w:t>Attendus de fin de cycle</w:t>
            </w:r>
          </w:p>
        </w:tc>
      </w:tr>
      <w:tr w:rsidR="0069791B" w:rsidRPr="004E509D" w:rsidTr="00BD07F4">
        <w:tc>
          <w:tcPr>
            <w:tcW w:w="10706" w:type="dxa"/>
            <w:gridSpan w:val="2"/>
            <w:shd w:val="clear" w:color="auto" w:fill="auto"/>
          </w:tcPr>
          <w:p w:rsidR="0069791B" w:rsidRPr="004E509D" w:rsidRDefault="0069791B" w:rsidP="00252A17">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52A17">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BD07F4">
        <w:tc>
          <w:tcPr>
            <w:tcW w:w="5787" w:type="dxa"/>
            <w:shd w:val="clear" w:color="auto" w:fill="B6DDE8"/>
            <w:vAlign w:val="center"/>
          </w:tcPr>
          <w:p w:rsidR="0069791B" w:rsidRPr="004E509D" w:rsidRDefault="0069791B" w:rsidP="00252A17">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52A17">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BD07F4">
        <w:tc>
          <w:tcPr>
            <w:tcW w:w="5787" w:type="dxa"/>
            <w:shd w:val="clear" w:color="auto" w:fill="auto"/>
          </w:tcPr>
          <w:p w:rsidR="0069791B" w:rsidRPr="00A8446D" w:rsidRDefault="0069791B" w:rsidP="00252A17">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52A17">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52A17">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BD07F4">
        <w:tc>
          <w:tcPr>
            <w:tcW w:w="5787" w:type="dxa"/>
            <w:shd w:val="clear" w:color="auto" w:fill="auto"/>
          </w:tcPr>
          <w:p w:rsidR="0069791B" w:rsidRPr="00A8446D" w:rsidRDefault="0069791B" w:rsidP="00252A17">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52A17">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52A17">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52A17">
            <w:pPr>
              <w:spacing w:after="0" w:line="240" w:lineRule="auto"/>
              <w:rPr>
                <w:rFonts w:cs="Calibri"/>
                <w:sz w:val="20"/>
                <w:szCs w:val="20"/>
              </w:rPr>
            </w:pPr>
            <w:r w:rsidRPr="004E509D">
              <w:rPr>
                <w:rFonts w:cs="Calibri"/>
                <w:sz w:val="20"/>
                <w:szCs w:val="20"/>
              </w:rPr>
              <w:lastRenderedPageBreak/>
              <w:t>- Activités permettant de partager ses impressions de lecture, de faire des hypothèses d’interprétation et d’en 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BD07F4">
        <w:tc>
          <w:tcPr>
            <w:tcW w:w="5787" w:type="dxa"/>
            <w:shd w:val="clear" w:color="auto" w:fill="auto"/>
          </w:tcPr>
          <w:p w:rsidR="0069791B" w:rsidRPr="00A8446D" w:rsidRDefault="0069791B" w:rsidP="00252A17">
            <w:pPr>
              <w:spacing w:after="0" w:line="240" w:lineRule="auto"/>
              <w:rPr>
                <w:rFonts w:cs="Calibri"/>
                <w:b/>
                <w:bCs/>
                <w:i/>
                <w:iCs/>
                <w:sz w:val="20"/>
                <w:szCs w:val="20"/>
              </w:rPr>
            </w:pPr>
            <w:r w:rsidRPr="00A8446D">
              <w:rPr>
                <w:rFonts w:cs="Calibri"/>
                <w:b/>
                <w:bCs/>
                <w:i/>
                <w:iCs/>
                <w:sz w:val="20"/>
                <w:szCs w:val="20"/>
              </w:rPr>
              <w:t>Comprendre des textes, des documents et des images et les interpréter</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252A17">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252A17">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52A17">
            <w:pPr>
              <w:spacing w:after="0" w:line="240" w:lineRule="auto"/>
              <w:rPr>
                <w:rFonts w:cs="Calibri"/>
                <w:iCs/>
                <w:sz w:val="20"/>
                <w:szCs w:val="20"/>
              </w:rPr>
            </w:pPr>
          </w:p>
        </w:tc>
        <w:tc>
          <w:tcPr>
            <w:tcW w:w="4919" w:type="dxa"/>
            <w:shd w:val="clear" w:color="auto" w:fill="auto"/>
          </w:tcPr>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52A17">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52A17">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52A17">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BD07F4">
        <w:tc>
          <w:tcPr>
            <w:tcW w:w="5787" w:type="dxa"/>
            <w:shd w:val="clear" w:color="auto" w:fill="auto"/>
          </w:tcPr>
          <w:p w:rsidR="0069791B" w:rsidRPr="00A8446D" w:rsidRDefault="0069791B" w:rsidP="00252A17">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lastRenderedPageBreak/>
              <w:t>Repérage de ses difficultés ; tentatives pour les expliquer</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52A17">
            <w:pPr>
              <w:spacing w:after="0" w:line="240" w:lineRule="auto"/>
              <w:rPr>
                <w:rFonts w:cs="Calibri"/>
                <w:i/>
                <w:sz w:val="20"/>
                <w:szCs w:val="20"/>
              </w:rPr>
            </w:pPr>
          </w:p>
        </w:tc>
        <w:tc>
          <w:tcPr>
            <w:tcW w:w="4919" w:type="dxa"/>
            <w:shd w:val="clear" w:color="auto" w:fill="auto"/>
          </w:tcPr>
          <w:p w:rsidR="0069791B" w:rsidRPr="004E509D" w:rsidRDefault="0069791B" w:rsidP="00252A17">
            <w:pPr>
              <w:pStyle w:val="Default"/>
              <w:rPr>
                <w:sz w:val="20"/>
                <w:szCs w:val="20"/>
              </w:rPr>
            </w:pPr>
          </w:p>
          <w:p w:rsidR="0069791B" w:rsidRPr="004E509D" w:rsidRDefault="0069791B" w:rsidP="00252A17">
            <w:pPr>
              <w:suppressLineNumbers/>
              <w:snapToGrid w:val="0"/>
              <w:spacing w:after="0" w:line="240" w:lineRule="auto"/>
              <w:rPr>
                <w:rFonts w:cs="Calibri"/>
                <w:sz w:val="20"/>
                <w:szCs w:val="20"/>
              </w:rPr>
            </w:pPr>
          </w:p>
          <w:p w:rsidR="0069791B" w:rsidRPr="004E509D" w:rsidRDefault="0069791B" w:rsidP="00252A17">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52A17">
            <w:pPr>
              <w:suppressLineNumbers/>
              <w:snapToGrid w:val="0"/>
              <w:spacing w:after="0" w:line="240" w:lineRule="auto"/>
              <w:rPr>
                <w:rFonts w:cs="Calibri"/>
                <w:sz w:val="20"/>
                <w:szCs w:val="20"/>
              </w:rPr>
            </w:pPr>
            <w:r w:rsidRPr="004E509D">
              <w:rPr>
                <w:rFonts w:cs="Calibri"/>
                <w:sz w:val="20"/>
                <w:szCs w:val="20"/>
              </w:rPr>
              <w:lastRenderedPageBreak/>
              <w:t xml:space="preserve">- Justification des réponses (interprétation, informations trouvées, mise en relation des informations …), confrontation des stratégies qui ont conduit à ces réponses. </w:t>
            </w:r>
          </w:p>
          <w:p w:rsidR="0069791B" w:rsidRPr="004E509D" w:rsidRDefault="0069791B" w:rsidP="00252A17">
            <w:pPr>
              <w:suppressLineNumbers/>
              <w:snapToGrid w:val="0"/>
              <w:spacing w:after="0" w:line="240" w:lineRule="auto"/>
              <w:rPr>
                <w:rFonts w:cs="Calibri"/>
                <w:sz w:val="20"/>
                <w:szCs w:val="20"/>
              </w:rPr>
            </w:pPr>
            <w:r w:rsidRPr="004E509D">
              <w:rPr>
                <w:rFonts w:cs="Calibri"/>
                <w:sz w:val="20"/>
                <w:szCs w:val="20"/>
              </w:rPr>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52A17">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BD07F4">
        <w:tc>
          <w:tcPr>
            <w:tcW w:w="10706" w:type="dxa"/>
            <w:gridSpan w:val="2"/>
            <w:shd w:val="clear" w:color="auto" w:fill="auto"/>
          </w:tcPr>
          <w:p w:rsidR="0069791B" w:rsidRPr="00947CD0" w:rsidRDefault="0069791B" w:rsidP="00252A17">
            <w:pPr>
              <w:spacing w:after="0" w:line="240" w:lineRule="auto"/>
              <w:jc w:val="both"/>
              <w:rPr>
                <w:rFonts w:cs="Calibri"/>
                <w:b/>
                <w:sz w:val="20"/>
                <w:szCs w:val="20"/>
              </w:rPr>
            </w:pPr>
            <w:r w:rsidRPr="00947CD0">
              <w:rPr>
                <w:rFonts w:cs="Calibri"/>
                <w:b/>
                <w:sz w:val="20"/>
                <w:szCs w:val="20"/>
              </w:rPr>
              <w:t>Repères de progressivité</w:t>
            </w:r>
          </w:p>
          <w:p w:rsidR="0069791B" w:rsidRPr="004E509D" w:rsidRDefault="0069791B" w:rsidP="00252A17">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52A17">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52A17">
            <w:pPr>
              <w:spacing w:after="0" w:line="240" w:lineRule="auto"/>
              <w:jc w:val="both"/>
              <w:rPr>
                <w:rFonts w:cs="Calibri"/>
                <w:sz w:val="20"/>
                <w:szCs w:val="20"/>
              </w:rPr>
            </w:pP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52A17">
            <w:pPr>
              <w:spacing w:after="0" w:line="240" w:lineRule="auto"/>
              <w:jc w:val="both"/>
              <w:rPr>
                <w:rFonts w:cs="Calibri"/>
                <w:sz w:val="20"/>
                <w:szCs w:val="20"/>
              </w:rPr>
            </w:pPr>
          </w:p>
          <w:p w:rsidR="0069791B" w:rsidRPr="004E509D" w:rsidRDefault="0069791B" w:rsidP="00252A17">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252A17">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252A17">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252A17">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52A17">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w:t>
            </w:r>
            <w:r w:rsidRPr="004E509D">
              <w:rPr>
                <w:rFonts w:cs="Calibri"/>
                <w:sz w:val="20"/>
                <w:szCs w:val="20"/>
              </w:rPr>
              <w:lastRenderedPageBreak/>
              <w:t xml:space="preserve">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52A17">
            <w:pPr>
              <w:spacing w:after="0" w:line="240" w:lineRule="auto"/>
              <w:jc w:val="both"/>
              <w:rPr>
                <w:rFonts w:cs="Calibri"/>
                <w:sz w:val="20"/>
                <w:szCs w:val="20"/>
              </w:rPr>
            </w:pP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52A17">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52A17">
            <w:pPr>
              <w:spacing w:after="0" w:line="240" w:lineRule="auto"/>
              <w:jc w:val="both"/>
              <w:rPr>
                <w:rFonts w:cs="Calibri"/>
                <w:b/>
                <w:sz w:val="20"/>
                <w:szCs w:val="20"/>
              </w:rPr>
            </w:pPr>
          </w:p>
          <w:p w:rsidR="0069791B" w:rsidRPr="004E509D" w:rsidRDefault="0069791B" w:rsidP="00252A17">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52A17">
            <w:pPr>
              <w:pStyle w:val="NormalWeb"/>
              <w:spacing w:before="0" w:beforeAutospacing="0" w:after="0" w:afterAutospacing="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52A17">
            <w:pPr>
              <w:pStyle w:val="NormalWeb"/>
              <w:spacing w:before="0" w:beforeAutospacing="0" w:after="0" w:afterAutospacing="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52A17">
            <w:pPr>
              <w:pStyle w:val="NormalWeb"/>
              <w:spacing w:before="0" w:beforeAutospacing="0" w:after="0" w:afterAutospacing="0"/>
              <w:jc w:val="both"/>
              <w:rPr>
                <w:rFonts w:ascii="Calibri" w:hAnsi="Calibri" w:cs="Calibri"/>
              </w:rPr>
            </w:pPr>
            <w:r w:rsidRPr="004E509D">
              <w:rPr>
                <w:rFonts w:ascii="Calibri" w:hAnsi="Calibri" w:cs="Calibri"/>
              </w:rPr>
              <w:t>Les objectifs d’apprentissage sont les suivants :</w:t>
            </w:r>
          </w:p>
          <w:p w:rsidR="0069791B" w:rsidRPr="004E509D" w:rsidRDefault="0069791B" w:rsidP="00252A17">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252A17">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252A17">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252A17">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252A17">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252A17">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252A17">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252A17">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252A17">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52A17">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jc w:val="both"/>
              <w:rPr>
                <w:rFonts w:cs="Calibri"/>
                <w:sz w:val="20"/>
                <w:szCs w:val="20"/>
              </w:rPr>
            </w:pPr>
            <w:r w:rsidRPr="004E509D">
              <w:rPr>
                <w:rFonts w:cs="Calibri"/>
                <w:b/>
                <w:sz w:val="20"/>
                <w:szCs w:val="20"/>
              </w:rPr>
              <w:lastRenderedPageBreak/>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252A17">
      <w:pPr>
        <w:spacing w:after="0" w:line="240" w:lineRule="auto"/>
        <w:jc w:val="both"/>
        <w:rPr>
          <w:rFonts w:cs="Calibri"/>
          <w:sz w:val="20"/>
          <w:szCs w:val="20"/>
          <w:lang w:eastAsia="fr-FR"/>
        </w:rPr>
      </w:pPr>
      <w:bookmarkStart w:id="36" w:name="_Toc415063679"/>
      <w:bookmarkStart w:id="37" w:name="_Toc416423221"/>
    </w:p>
    <w:p w:rsidR="0069791B" w:rsidRPr="00947CD0" w:rsidRDefault="0069791B" w:rsidP="00252A17">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6"/>
      <w:bookmarkEnd w:id="37"/>
    </w:p>
    <w:p w:rsidR="0069791B" w:rsidRPr="004E509D" w:rsidRDefault="0069791B" w:rsidP="00252A17">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252A17">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3"/>
        <w:gridCol w:w="5243"/>
      </w:tblGrid>
      <w:tr w:rsidR="0069791B" w:rsidRPr="004E509D" w:rsidTr="00BD07F4">
        <w:tc>
          <w:tcPr>
            <w:tcW w:w="10706" w:type="dxa"/>
            <w:gridSpan w:val="2"/>
            <w:shd w:val="clear" w:color="auto" w:fill="B6DDE8"/>
          </w:tcPr>
          <w:p w:rsidR="0069791B" w:rsidRPr="004E509D" w:rsidRDefault="0069791B" w:rsidP="00252A17">
            <w:pPr>
              <w:spacing w:after="0" w:line="240" w:lineRule="auto"/>
              <w:rPr>
                <w:rFonts w:cs="Calibri"/>
                <w:b/>
                <w:sz w:val="20"/>
                <w:szCs w:val="20"/>
              </w:rPr>
            </w:pPr>
            <w:r w:rsidRPr="004E509D">
              <w:rPr>
                <w:rFonts w:cs="Calibri"/>
                <w:b/>
                <w:sz w:val="20"/>
                <w:szCs w:val="20"/>
              </w:rPr>
              <w:t>Attendus de fin de cycle</w:t>
            </w:r>
          </w:p>
        </w:tc>
      </w:tr>
      <w:tr w:rsidR="0069791B" w:rsidRPr="004E509D" w:rsidTr="00BD07F4">
        <w:tc>
          <w:tcPr>
            <w:tcW w:w="10706" w:type="dxa"/>
            <w:gridSpan w:val="2"/>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52A17">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BD07F4">
        <w:tc>
          <w:tcPr>
            <w:tcW w:w="5327" w:type="dxa"/>
            <w:shd w:val="clear" w:color="auto" w:fill="B6DDE8"/>
            <w:vAlign w:val="center"/>
          </w:tcPr>
          <w:p w:rsidR="0069791B" w:rsidRPr="004E509D" w:rsidRDefault="0069791B" w:rsidP="00252A17">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52A17">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BD07F4">
        <w:tc>
          <w:tcPr>
            <w:tcW w:w="5327" w:type="dxa"/>
            <w:shd w:val="clear" w:color="auto" w:fill="auto"/>
            <w:vAlign w:val="center"/>
          </w:tcPr>
          <w:p w:rsidR="0069791B" w:rsidRPr="004E509D" w:rsidRDefault="0069791B" w:rsidP="00252A17">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52A17">
            <w:pPr>
              <w:spacing w:after="0" w:line="240" w:lineRule="auto"/>
              <w:rPr>
                <w:rFonts w:cs="Calibri"/>
                <w:i/>
                <w:sz w:val="20"/>
                <w:szCs w:val="20"/>
              </w:rPr>
            </w:pPr>
          </w:p>
          <w:p w:rsidR="0069791B" w:rsidRPr="004E509D" w:rsidRDefault="0069791B" w:rsidP="00252A17">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BD07F4">
        <w:tc>
          <w:tcPr>
            <w:tcW w:w="5327" w:type="dxa"/>
            <w:shd w:val="clear" w:color="auto" w:fill="auto"/>
            <w:vAlign w:val="center"/>
          </w:tcPr>
          <w:p w:rsidR="0069791B" w:rsidRPr="004E509D" w:rsidRDefault="0069791B" w:rsidP="00252A17">
            <w:pPr>
              <w:spacing w:after="0" w:line="240" w:lineRule="auto"/>
              <w:rPr>
                <w:rFonts w:cs="Calibri"/>
                <w:b/>
                <w:bCs/>
                <w:i/>
                <w:iCs/>
                <w:sz w:val="20"/>
                <w:szCs w:val="20"/>
              </w:rPr>
            </w:pPr>
            <w:r w:rsidRPr="004E509D">
              <w:rPr>
                <w:rFonts w:cs="Calibri"/>
                <w:b/>
                <w:bCs/>
                <w:i/>
                <w:iCs/>
                <w:sz w:val="20"/>
                <w:szCs w:val="20"/>
              </w:rPr>
              <w:lastRenderedPageBreak/>
              <w:t xml:space="preserve">Recourir à l’écriture pour réfléchir et pour apprendre </w:t>
            </w:r>
          </w:p>
          <w:p w:rsidR="0069791B" w:rsidRPr="0083278C"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Écrits de travail pour formuler des impressions de lecture, émettre des hypothèses, articuler des idées, hiérarchiser, lister</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 Recours régulier à l’écriture aux différentes étapes des apprentissages : au début pour recueillir des impressions, 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52A17">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BD07F4">
        <w:tc>
          <w:tcPr>
            <w:tcW w:w="5327" w:type="dxa"/>
            <w:shd w:val="clear" w:color="auto" w:fill="auto"/>
          </w:tcPr>
          <w:p w:rsidR="0069791B" w:rsidRPr="004E509D" w:rsidRDefault="0069791B" w:rsidP="00252A17">
            <w:pPr>
              <w:spacing w:after="0" w:line="240" w:lineRule="auto"/>
              <w:rPr>
                <w:rFonts w:cs="Calibri"/>
                <w:b/>
                <w:bCs/>
                <w:i/>
                <w:iCs/>
                <w:sz w:val="20"/>
                <w:szCs w:val="20"/>
              </w:rPr>
            </w:pPr>
            <w:r w:rsidRPr="004E509D">
              <w:rPr>
                <w:rFonts w:cs="Calibri"/>
                <w:b/>
                <w:bCs/>
                <w:i/>
                <w:iCs/>
                <w:sz w:val="20"/>
                <w:szCs w:val="20"/>
              </w:rPr>
              <w:t xml:space="preserve">Produire des écrits variés en s’appropriant les différentes dimensions de l’activité d’écriture </w:t>
            </w:r>
          </w:p>
          <w:p w:rsidR="0069791B" w:rsidRDefault="0069791B" w:rsidP="00252A17">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52A17">
            <w:pPr>
              <w:spacing w:after="0" w:line="240" w:lineRule="auto"/>
              <w:rPr>
                <w:rFonts w:cs="Calibri"/>
                <w:b/>
                <w:bCs/>
                <w:i/>
                <w:iCs/>
                <w:sz w:val="20"/>
                <w:szCs w:val="20"/>
              </w:rPr>
            </w:pPr>
          </w:p>
        </w:tc>
        <w:tc>
          <w:tcPr>
            <w:tcW w:w="5379" w:type="dxa"/>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52A17">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52A17">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BD07F4">
        <w:tc>
          <w:tcPr>
            <w:tcW w:w="5327" w:type="dxa"/>
            <w:shd w:val="clear" w:color="auto" w:fill="auto"/>
            <w:vAlign w:val="center"/>
          </w:tcPr>
          <w:p w:rsidR="0069791B" w:rsidRPr="004E509D" w:rsidRDefault="0069791B" w:rsidP="00252A17">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252A17">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252A17">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BD07F4">
        <w:tc>
          <w:tcPr>
            <w:tcW w:w="5327" w:type="dxa"/>
            <w:shd w:val="clear" w:color="auto" w:fill="auto"/>
            <w:vAlign w:val="center"/>
          </w:tcPr>
          <w:p w:rsidR="0069791B" w:rsidRPr="004E509D" w:rsidRDefault="0069791B" w:rsidP="00252A17">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 xml:space="preserve">En lien avec la lecture et l’étude de la langue, mobilisation des connaissances portant sur la </w:t>
            </w:r>
            <w:r w:rsidRPr="00D46ACB">
              <w:rPr>
                <w:rFonts w:cs="Calibri"/>
                <w:sz w:val="20"/>
                <w:szCs w:val="20"/>
              </w:rPr>
              <w:lastRenderedPageBreak/>
              <w:t>ponctuation (utilité, usage, participation au sens du texte) et sur la syntaxe (la phrase comme unité de sens)</w:t>
            </w:r>
            <w:r>
              <w:rPr>
                <w:rFonts w:cs="Calibri"/>
                <w:sz w:val="20"/>
                <w:szCs w:val="20"/>
              </w:rPr>
              <w:t>.</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Prise en compte de la notion de paragraphe et des formes d’organisation du texte propres aux différents genres et types d’écrits</w:t>
            </w:r>
            <w:r>
              <w:rPr>
                <w:rFonts w:cs="Calibri"/>
                <w:sz w:val="20"/>
                <w:szCs w:val="20"/>
              </w:rPr>
              <w:t>.</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lastRenderedPageBreak/>
              <w:t>- Interventions collectives sur un texte (corrections, modifications) à l’aide du TBI ou sur traitement de texte (texte projeté)</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Élaboration collective de grilles typologiques d’erreurs (de l’analyse du texte à l’écriture des mots)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p>
        </w:tc>
      </w:tr>
      <w:tr w:rsidR="0069791B" w:rsidRPr="004E509D" w:rsidTr="00BD07F4">
        <w:tc>
          <w:tcPr>
            <w:tcW w:w="10706" w:type="dxa"/>
            <w:gridSpan w:val="2"/>
            <w:shd w:val="clear" w:color="auto" w:fill="auto"/>
          </w:tcPr>
          <w:p w:rsidR="0069791B" w:rsidRPr="00947CD0" w:rsidRDefault="0069791B" w:rsidP="00252A17">
            <w:pPr>
              <w:spacing w:after="0" w:line="240" w:lineRule="auto"/>
              <w:jc w:val="both"/>
              <w:rPr>
                <w:rFonts w:cs="Calibri"/>
                <w:b/>
                <w:sz w:val="20"/>
                <w:szCs w:val="20"/>
              </w:rPr>
            </w:pPr>
            <w:r w:rsidRPr="00947CD0">
              <w:rPr>
                <w:rFonts w:cs="Calibri"/>
                <w:b/>
                <w:sz w:val="20"/>
                <w:szCs w:val="20"/>
              </w:rPr>
              <w:t>Repères de progressivité</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52A17">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52A17">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52A17">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252A17">
      <w:pPr>
        <w:spacing w:after="0" w:line="240" w:lineRule="auto"/>
        <w:jc w:val="both"/>
        <w:rPr>
          <w:rFonts w:cs="Calibri"/>
          <w:b/>
          <w:color w:val="007F9F"/>
          <w:sz w:val="24"/>
          <w:szCs w:val="24"/>
          <w:lang w:eastAsia="fr-FR"/>
        </w:rPr>
      </w:pPr>
      <w:bookmarkStart w:id="38" w:name="_Toc415063680"/>
      <w:bookmarkStart w:id="39"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38"/>
      <w:bookmarkEnd w:id="39"/>
      <w:r w:rsidRPr="00947CD0">
        <w:rPr>
          <w:rFonts w:cs="Calibri"/>
          <w:b/>
          <w:color w:val="007F9F"/>
          <w:sz w:val="24"/>
          <w:szCs w:val="24"/>
          <w:lang w:eastAsia="fr-FR"/>
        </w:rPr>
        <w:t xml:space="preserve"> (grammaire, orthographe, lexique)</w:t>
      </w:r>
    </w:p>
    <w:p w:rsidR="0069791B" w:rsidRPr="004E509D" w:rsidRDefault="0069791B" w:rsidP="00252A17">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252A17">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252A17">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252A17">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252A17">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5239"/>
      </w:tblGrid>
      <w:tr w:rsidR="0069791B" w:rsidRPr="004E509D" w:rsidTr="00BD07F4">
        <w:tc>
          <w:tcPr>
            <w:tcW w:w="10706" w:type="dxa"/>
            <w:gridSpan w:val="2"/>
            <w:shd w:val="clear" w:color="auto" w:fill="B6DDE8"/>
          </w:tcPr>
          <w:p w:rsidR="0069791B" w:rsidRPr="004E509D" w:rsidRDefault="0069791B" w:rsidP="00252A17">
            <w:pPr>
              <w:spacing w:after="0" w:line="240" w:lineRule="auto"/>
              <w:rPr>
                <w:rFonts w:cs="Calibri"/>
                <w:b/>
                <w:sz w:val="20"/>
                <w:szCs w:val="20"/>
              </w:rPr>
            </w:pPr>
            <w:r w:rsidRPr="004E509D">
              <w:rPr>
                <w:rFonts w:cs="Calibri"/>
                <w:b/>
                <w:sz w:val="20"/>
                <w:szCs w:val="20"/>
              </w:rPr>
              <w:t>Attendus de fin de cycle</w:t>
            </w:r>
          </w:p>
        </w:tc>
      </w:tr>
      <w:tr w:rsidR="0069791B" w:rsidRPr="004E509D" w:rsidTr="00BD07F4">
        <w:tc>
          <w:tcPr>
            <w:tcW w:w="10706" w:type="dxa"/>
            <w:gridSpan w:val="2"/>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52A17">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BD07F4">
        <w:tc>
          <w:tcPr>
            <w:tcW w:w="5327" w:type="dxa"/>
            <w:shd w:val="clear" w:color="auto" w:fill="B6DDE8"/>
            <w:vAlign w:val="center"/>
          </w:tcPr>
          <w:p w:rsidR="0069791B" w:rsidRPr="004E509D" w:rsidRDefault="0069791B" w:rsidP="00252A17">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52A17">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BD07F4">
        <w:tc>
          <w:tcPr>
            <w:tcW w:w="5327" w:type="dxa"/>
            <w:shd w:val="clear" w:color="auto" w:fill="auto"/>
            <w:vAlign w:val="center"/>
          </w:tcPr>
          <w:p w:rsidR="0069791B" w:rsidRPr="004E509D" w:rsidRDefault="0069791B" w:rsidP="00252A17">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252A17">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52A17">
            <w:pPr>
              <w:spacing w:after="0" w:line="240" w:lineRule="auto"/>
              <w:rPr>
                <w:rFonts w:cs="Calibri"/>
                <w:sz w:val="20"/>
                <w:szCs w:val="20"/>
              </w:rPr>
            </w:pPr>
          </w:p>
        </w:tc>
        <w:tc>
          <w:tcPr>
            <w:tcW w:w="5379" w:type="dxa"/>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BD07F4">
        <w:tc>
          <w:tcPr>
            <w:tcW w:w="5327" w:type="dxa"/>
            <w:shd w:val="clear" w:color="auto" w:fill="auto"/>
            <w:vAlign w:val="center"/>
          </w:tcPr>
          <w:p w:rsidR="0069791B" w:rsidRPr="004E509D" w:rsidRDefault="0069791B" w:rsidP="00252A17">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252A17">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52A17">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52A17">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52A17">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52A17">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lastRenderedPageBreak/>
              <w:t>- Exercices de reformulations par la nominalisation des verbes (le roi accède au pouvoir / l’accession du roi au pouvoir)</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Utilisation de dictionnaires papier et en ligne</w:t>
            </w:r>
            <w:r>
              <w:rPr>
                <w:rFonts w:cs="Calibri"/>
                <w:sz w:val="20"/>
                <w:szCs w:val="20"/>
              </w:rPr>
              <w:t>.</w:t>
            </w:r>
          </w:p>
        </w:tc>
      </w:tr>
      <w:tr w:rsidR="0069791B" w:rsidRPr="004E509D" w:rsidTr="00BD07F4">
        <w:tc>
          <w:tcPr>
            <w:tcW w:w="5327" w:type="dxa"/>
            <w:shd w:val="clear" w:color="auto" w:fill="auto"/>
            <w:vAlign w:val="center"/>
          </w:tcPr>
          <w:p w:rsidR="0069791B" w:rsidRPr="004E509D" w:rsidRDefault="0069791B" w:rsidP="00252A17">
            <w:pPr>
              <w:spacing w:after="0" w:line="240" w:lineRule="auto"/>
              <w:rPr>
                <w:rFonts w:cs="Calibri"/>
                <w:b/>
                <w:bCs/>
                <w:i/>
                <w:iCs/>
                <w:sz w:val="20"/>
                <w:szCs w:val="20"/>
              </w:rPr>
            </w:pPr>
            <w:r>
              <w:rPr>
                <w:rFonts w:cs="Calibri"/>
                <w:b/>
                <w:bCs/>
                <w:i/>
                <w:iCs/>
                <w:sz w:val="20"/>
                <w:szCs w:val="20"/>
              </w:rPr>
              <w:t>Mai</w:t>
            </w:r>
            <w:r w:rsidRPr="004E509D">
              <w:rPr>
                <w:rFonts w:cs="Calibri"/>
                <w:b/>
                <w:bCs/>
                <w:i/>
                <w:iCs/>
                <w:sz w:val="20"/>
                <w:szCs w:val="20"/>
              </w:rPr>
              <w:t>triser la forme des mots en lien avec la syntaxe</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52A17">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52A17">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52A17">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BD07F4">
        <w:tc>
          <w:tcPr>
            <w:tcW w:w="5327" w:type="dxa"/>
            <w:shd w:val="clear" w:color="auto" w:fill="auto"/>
            <w:vAlign w:val="center"/>
          </w:tcPr>
          <w:p w:rsidR="0069791B" w:rsidRPr="004E509D" w:rsidRDefault="0069791B" w:rsidP="00252A17">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252A17">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252A17">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52A17">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252A17">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252A17">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252A17">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52A17">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52A17">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BD07F4">
        <w:tc>
          <w:tcPr>
            <w:tcW w:w="5327" w:type="dxa"/>
            <w:shd w:val="clear" w:color="auto" w:fill="auto"/>
            <w:vAlign w:val="center"/>
          </w:tcPr>
          <w:p w:rsidR="0069791B" w:rsidRPr="004E509D" w:rsidRDefault="0069791B" w:rsidP="00252A17">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252A17">
            <w:pPr>
              <w:numPr>
                <w:ilvl w:val="0"/>
                <w:numId w:val="101"/>
              </w:numPr>
              <w:spacing w:after="0" w:line="240" w:lineRule="auto"/>
              <w:ind w:left="284" w:hanging="284"/>
              <w:rPr>
                <w:rFonts w:cs="Calibri"/>
                <w:sz w:val="20"/>
                <w:szCs w:val="20"/>
              </w:rPr>
            </w:pPr>
            <w:r w:rsidRPr="00D46ACB">
              <w:rPr>
                <w:rFonts w:cs="Calibri"/>
                <w:sz w:val="20"/>
                <w:szCs w:val="20"/>
              </w:rPr>
              <w:lastRenderedPageBreak/>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52A17">
            <w:pPr>
              <w:spacing w:after="0" w:line="240" w:lineRule="auto"/>
              <w:rPr>
                <w:rFonts w:cs="Calibri"/>
                <w:sz w:val="20"/>
                <w:szCs w:val="20"/>
              </w:rPr>
            </w:pPr>
          </w:p>
          <w:p w:rsidR="0069791B"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sz w:val="20"/>
                <w:szCs w:val="20"/>
              </w:rPr>
            </w:pPr>
          </w:p>
          <w:p w:rsidR="0069791B" w:rsidRDefault="0069791B" w:rsidP="00252A17">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52A17">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52A17">
            <w:pPr>
              <w:spacing w:after="0" w:line="240" w:lineRule="auto"/>
              <w:rPr>
                <w:rFonts w:cs="Calibri"/>
                <w:sz w:val="20"/>
                <w:szCs w:val="20"/>
              </w:rPr>
            </w:pPr>
            <w:r w:rsidRPr="004E509D">
              <w:rPr>
                <w:rFonts w:cs="Calibri"/>
                <w:sz w:val="20"/>
                <w:szCs w:val="20"/>
              </w:rPr>
              <w:t xml:space="preserve">- Repérage de groupes nominaux en position de compléments et caractérisation par des opérations de suppression, déplacement en début de phrase, </w:t>
            </w:r>
            <w:r w:rsidRPr="004E509D">
              <w:rPr>
                <w:rFonts w:cs="Calibri"/>
                <w:sz w:val="20"/>
                <w:szCs w:val="20"/>
              </w:rPr>
              <w:lastRenderedPageBreak/>
              <w:t>pronominalisation (distinction compléments de verbe / compléments de phrase)</w:t>
            </w:r>
            <w:r>
              <w:rPr>
                <w:rFonts w:cs="Calibri"/>
                <w:sz w:val="20"/>
                <w:szCs w:val="20"/>
              </w:rPr>
              <w:t>.</w:t>
            </w:r>
          </w:p>
        </w:tc>
      </w:tr>
      <w:tr w:rsidR="0069791B" w:rsidRPr="004E509D" w:rsidTr="00BD07F4">
        <w:tc>
          <w:tcPr>
            <w:tcW w:w="10706" w:type="dxa"/>
            <w:gridSpan w:val="2"/>
            <w:shd w:val="clear" w:color="auto" w:fill="auto"/>
          </w:tcPr>
          <w:p w:rsidR="0069791B" w:rsidRPr="004E509D" w:rsidRDefault="0069791B" w:rsidP="00252A17">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52A17">
            <w:pPr>
              <w:spacing w:after="0" w:line="240" w:lineRule="auto"/>
              <w:rPr>
                <w:rFonts w:cs="Calibri"/>
                <w:bCs/>
                <w:sz w:val="20"/>
                <w:szCs w:val="20"/>
              </w:rPr>
            </w:pPr>
            <w:r w:rsidRPr="004E509D">
              <w:rPr>
                <w:rFonts w:cs="Calibri"/>
                <w:bCs/>
                <w:sz w:val="20"/>
                <w:szCs w:val="20"/>
              </w:rPr>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52A17">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52A17">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52A17">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52A17">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BD07F4">
        <w:tc>
          <w:tcPr>
            <w:tcW w:w="10706" w:type="dxa"/>
            <w:gridSpan w:val="2"/>
            <w:shd w:val="clear" w:color="auto" w:fill="auto"/>
          </w:tcPr>
          <w:p w:rsidR="0069791B" w:rsidRPr="00947CD0" w:rsidRDefault="0069791B" w:rsidP="00252A17">
            <w:pPr>
              <w:spacing w:after="0" w:line="240" w:lineRule="auto"/>
              <w:rPr>
                <w:rFonts w:cs="Calibri"/>
                <w:b/>
                <w:bCs/>
                <w:iCs/>
                <w:sz w:val="20"/>
                <w:szCs w:val="20"/>
              </w:rPr>
            </w:pPr>
            <w:r w:rsidRPr="00947CD0">
              <w:rPr>
                <w:rFonts w:cs="Calibri"/>
                <w:b/>
                <w:bCs/>
                <w:iCs/>
                <w:sz w:val="20"/>
                <w:szCs w:val="20"/>
              </w:rPr>
              <w:t>Repères de progressivité</w:t>
            </w:r>
          </w:p>
          <w:p w:rsidR="0069791B" w:rsidRPr="004E509D" w:rsidRDefault="0069791B" w:rsidP="00252A17">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52A17">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52A17">
            <w:pPr>
              <w:spacing w:after="0" w:line="240" w:lineRule="auto"/>
              <w:jc w:val="both"/>
              <w:rPr>
                <w:rFonts w:cs="Calibri"/>
                <w:sz w:val="20"/>
                <w:szCs w:val="20"/>
              </w:rPr>
            </w:pPr>
          </w:p>
          <w:p w:rsidR="0069791B" w:rsidRPr="004E509D" w:rsidRDefault="0069791B" w:rsidP="00252A17">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52A17">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52A17">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52A17">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52A17">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52A17">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52A17">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52A17">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52A17">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52A17">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52A17">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52A17">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52A17">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52A17">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52A17">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52A17">
            <w:pPr>
              <w:spacing w:after="0" w:line="240" w:lineRule="auto"/>
              <w:rPr>
                <w:rFonts w:cs="Calibri"/>
                <w:b/>
                <w:sz w:val="20"/>
                <w:szCs w:val="20"/>
              </w:rPr>
            </w:pPr>
            <w:r w:rsidRPr="004E509D">
              <w:rPr>
                <w:rFonts w:cs="Calibri"/>
                <w:b/>
                <w:sz w:val="20"/>
                <w:szCs w:val="20"/>
              </w:rPr>
              <w:lastRenderedPageBreak/>
              <w:t>CM1-CM2</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52A17">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52A17">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52A17">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52A17">
            <w:pPr>
              <w:spacing w:after="0" w:line="240" w:lineRule="auto"/>
              <w:rPr>
                <w:rFonts w:cs="Calibri"/>
                <w:sz w:val="20"/>
                <w:szCs w:val="20"/>
              </w:rPr>
            </w:pPr>
          </w:p>
          <w:p w:rsidR="0069791B" w:rsidRPr="004E509D" w:rsidRDefault="0069791B" w:rsidP="00252A17">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52A17">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52A17">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52A17">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52A17">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52A17">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52A17">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52A17">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52A17">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52A17">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52A17">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52A17">
            <w:pPr>
              <w:spacing w:after="0" w:line="240" w:lineRule="auto"/>
              <w:jc w:val="both"/>
              <w:rPr>
                <w:rFonts w:eastAsia="Times New Roman" w:cs="Calibri"/>
                <w:bCs/>
                <w:sz w:val="20"/>
                <w:szCs w:val="20"/>
                <w:lang w:eastAsia="fr-FR"/>
              </w:rPr>
            </w:pPr>
          </w:p>
          <w:p w:rsidR="0069791B" w:rsidRPr="004E509D" w:rsidRDefault="0069791B" w:rsidP="00252A17">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52A17">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52A17">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52A17">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52A17">
            <w:pPr>
              <w:spacing w:after="0" w:line="240" w:lineRule="auto"/>
              <w:jc w:val="both"/>
              <w:rPr>
                <w:rFonts w:eastAsia="Times New Roman" w:cs="Calibri"/>
                <w:bCs/>
                <w:sz w:val="20"/>
                <w:szCs w:val="20"/>
                <w:lang w:eastAsia="fr-FR"/>
              </w:rPr>
            </w:pPr>
            <w:r w:rsidRPr="004E509D">
              <w:rPr>
                <w:rFonts w:eastAsia="Times New Roman" w:cs="Calibri"/>
                <w:sz w:val="20"/>
                <w:szCs w:val="20"/>
              </w:rPr>
              <w:lastRenderedPageBreak/>
              <w:t>Au sein du groupe nominal, ils identifient le complément du nom.</w:t>
            </w:r>
          </w:p>
          <w:p w:rsidR="0069791B" w:rsidRPr="004E509D" w:rsidRDefault="0069791B" w:rsidP="00252A17">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52A17">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52A17">
            <w:pPr>
              <w:spacing w:after="0" w:line="240" w:lineRule="auto"/>
              <w:jc w:val="both"/>
              <w:rPr>
                <w:rFonts w:cs="Calibri"/>
                <w:bCs/>
                <w:iCs/>
                <w:sz w:val="20"/>
                <w:szCs w:val="20"/>
              </w:rPr>
            </w:pPr>
            <w:r w:rsidRPr="004E509D">
              <w:rPr>
                <w:rFonts w:cs="Calibri"/>
                <w:bCs/>
                <w:iCs/>
                <w:sz w:val="20"/>
                <w:szCs w:val="20"/>
              </w:rPr>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252A17">
      <w:pPr>
        <w:pStyle w:val="Style1"/>
      </w:pPr>
    </w:p>
    <w:p w:rsidR="0069791B" w:rsidRPr="00947CD0" w:rsidRDefault="0069791B" w:rsidP="00252A17">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252A17">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252A17">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252A17">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252A17">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252A17">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252A17">
      <w:pPr>
        <w:spacing w:after="0" w:line="240" w:lineRule="auto"/>
        <w:rPr>
          <w:rFonts w:eastAsia="Times New Roman" w:cs="Calibri"/>
          <w:bCs/>
          <w:sz w:val="20"/>
          <w:szCs w:val="20"/>
          <w:lang w:eastAsia="fr-FR"/>
        </w:rPr>
      </w:pPr>
    </w:p>
    <w:p w:rsidR="0069791B" w:rsidRPr="00F33A46" w:rsidRDefault="0069791B" w:rsidP="00252A17">
      <w:pPr>
        <w:spacing w:after="0" w:line="240" w:lineRule="auto"/>
        <w:rPr>
          <w:rFonts w:eastAsia="Times New Roman" w:cs="Calibri"/>
          <w:b/>
          <w:bCs/>
          <w:sz w:val="20"/>
          <w:szCs w:val="20"/>
          <w:lang w:eastAsia="fr-FR"/>
        </w:rPr>
        <w:sectPr w:rsidR="0069791B" w:rsidRPr="00F33A46" w:rsidSect="00252A17">
          <w:headerReference w:type="default" r:id="rId8"/>
          <w:footerReference w:type="default" r:id="rId9"/>
          <w:headerReference w:type="first" r:id="rId10"/>
          <w:pgSz w:w="11906" w:h="16838"/>
          <w:pgMar w:top="720" w:right="720" w:bottom="720" w:left="720" w:header="709" w:footer="709" w:gutter="0"/>
          <w:cols w:space="708"/>
          <w:titlePg/>
          <w:docGrid w:linePitch="360"/>
        </w:sectPr>
      </w:pPr>
    </w:p>
    <w:p w:rsidR="0069791B" w:rsidRPr="00F33A46" w:rsidRDefault="0069791B" w:rsidP="00252A17">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252A17">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2070"/>
        <w:gridCol w:w="2069"/>
        <w:gridCol w:w="2069"/>
        <w:gridCol w:w="2299"/>
        <w:gridCol w:w="2069"/>
        <w:gridCol w:w="2069"/>
      </w:tblGrid>
      <w:tr w:rsidR="0069791B" w:rsidRPr="00C00722" w:rsidTr="00BD07F4">
        <w:tc>
          <w:tcPr>
            <w:tcW w:w="126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52A17">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52A17">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52A17">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52A17">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52A17">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BD07F4">
        <w:tc>
          <w:tcPr>
            <w:tcW w:w="1260" w:type="dxa"/>
            <w:shd w:val="clear" w:color="auto" w:fill="auto"/>
            <w:vAlign w:val="center"/>
          </w:tcPr>
          <w:p w:rsidR="0069791B" w:rsidRPr="00C00722" w:rsidRDefault="0069791B" w:rsidP="00252A17">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p>
          <w:p w:rsidR="0069791B" w:rsidRPr="00C00722" w:rsidRDefault="0069791B" w:rsidP="00252A17">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BD07F4">
        <w:tc>
          <w:tcPr>
            <w:tcW w:w="1260" w:type="dxa"/>
            <w:shd w:val="clear" w:color="auto" w:fill="auto"/>
            <w:vAlign w:val="center"/>
          </w:tcPr>
          <w:p w:rsidR="0069791B" w:rsidRPr="00C00722" w:rsidRDefault="0069791B" w:rsidP="00252A17">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52A17">
            <w:pPr>
              <w:spacing w:after="0" w:line="240" w:lineRule="auto"/>
              <w:jc w:val="center"/>
              <w:rPr>
                <w:rFonts w:eastAsia="Times New Roman" w:cs="Calibri"/>
                <w:bCs/>
                <w:sz w:val="20"/>
                <w:szCs w:val="20"/>
                <w:lang w:eastAsia="fr-FR"/>
              </w:rPr>
            </w:pPr>
          </w:p>
          <w:p w:rsidR="0069791B" w:rsidRPr="00C00722" w:rsidRDefault="0069791B" w:rsidP="00252A17">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52A17">
            <w:pPr>
              <w:spacing w:after="0" w:line="240" w:lineRule="auto"/>
              <w:ind w:left="708"/>
              <w:rPr>
                <w:rFonts w:eastAsia="Times New Roman" w:cs="Calibri"/>
                <w:b/>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52A17">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52A17">
            <w:pPr>
              <w:spacing w:after="0" w:line="240" w:lineRule="auto"/>
              <w:ind w:left="708"/>
              <w:rPr>
                <w:rFonts w:eastAsia="Times New Roman" w:cs="Calibri"/>
                <w:b/>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w:t>
            </w:r>
            <w:r w:rsidRPr="00C00722">
              <w:rPr>
                <w:rFonts w:eastAsia="Times New Roman" w:cs="Calibri"/>
                <w:bCs/>
                <w:sz w:val="20"/>
                <w:szCs w:val="20"/>
                <w:lang w:eastAsia="fr-FR"/>
              </w:rPr>
              <w:lastRenderedPageBreak/>
              <w:t>célébrant le monde et/ou témoignant du pouvoir créateur de la parole poétique</w:t>
            </w:r>
          </w:p>
          <w:p w:rsidR="0069791B" w:rsidRPr="00C00722" w:rsidRDefault="0069791B" w:rsidP="00252A17">
            <w:pPr>
              <w:spacing w:after="0" w:line="240" w:lineRule="auto"/>
              <w:ind w:left="360"/>
              <w:jc w:val="both"/>
              <w:rPr>
                <w:rFonts w:eastAsia="Times New Roman" w:cs="Calibri"/>
                <w:bCs/>
                <w:sz w:val="20"/>
                <w:szCs w:val="20"/>
                <w:lang w:eastAsia="fr-FR"/>
              </w:rPr>
            </w:pPr>
          </w:p>
          <w:p w:rsidR="0069791B" w:rsidRPr="00C00722" w:rsidRDefault="0069791B" w:rsidP="00252A17">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52A17">
            <w:pPr>
              <w:spacing w:after="0" w:line="240" w:lineRule="auto"/>
              <w:ind w:left="360"/>
              <w:jc w:val="center"/>
              <w:rPr>
                <w:rFonts w:eastAsia="Times New Roman" w:cs="Calibri"/>
                <w:b/>
                <w:bCs/>
                <w:sz w:val="20"/>
                <w:szCs w:val="20"/>
                <w:lang w:eastAsia="fr-FR"/>
              </w:rPr>
            </w:pPr>
          </w:p>
          <w:p w:rsidR="0069791B" w:rsidRPr="00C00722" w:rsidRDefault="0069791B" w:rsidP="00252A17">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52A17">
            <w:pPr>
              <w:spacing w:after="0" w:line="240" w:lineRule="auto"/>
              <w:rPr>
                <w:rFonts w:eastAsia="Times New Roman" w:cs="Calibri"/>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252A17">
      <w:pPr>
        <w:spacing w:after="0" w:line="240" w:lineRule="auto"/>
        <w:rPr>
          <w:rFonts w:eastAsia="Times New Roman" w:cs="Calibri"/>
          <w:bCs/>
          <w:sz w:val="20"/>
          <w:szCs w:val="20"/>
          <w:lang w:eastAsia="fr-FR"/>
        </w:rPr>
      </w:pPr>
    </w:p>
    <w:p w:rsidR="0069791B" w:rsidRPr="00F33A46" w:rsidRDefault="0069791B" w:rsidP="00252A17">
      <w:pPr>
        <w:spacing w:after="0" w:line="240" w:lineRule="auto"/>
        <w:rPr>
          <w:rFonts w:eastAsia="Times New Roman" w:cs="Calibri"/>
          <w:bCs/>
          <w:sz w:val="20"/>
          <w:szCs w:val="20"/>
          <w:lang w:eastAsia="fr-FR"/>
        </w:rPr>
      </w:pPr>
    </w:p>
    <w:p w:rsidR="0069791B" w:rsidRPr="00F33A46" w:rsidRDefault="0069791B" w:rsidP="00252A17">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252A17">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195"/>
        <w:gridCol w:w="3195"/>
        <w:gridCol w:w="3441"/>
        <w:gridCol w:w="2704"/>
      </w:tblGrid>
      <w:tr w:rsidR="0069791B" w:rsidRPr="00C00722" w:rsidTr="00BD07F4">
        <w:tc>
          <w:tcPr>
            <w:tcW w:w="126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BD07F4">
        <w:tc>
          <w:tcPr>
            <w:tcW w:w="1260" w:type="dxa"/>
            <w:shd w:val="clear" w:color="auto" w:fill="auto"/>
            <w:vAlign w:val="center"/>
          </w:tcPr>
          <w:p w:rsidR="0069791B" w:rsidRPr="00C00722" w:rsidRDefault="0069791B" w:rsidP="00252A17">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le sens des émotions fortes que suscitent la description ou la représentation des monstres </w:t>
            </w:r>
            <w:r w:rsidRPr="00C00722">
              <w:rPr>
                <w:rFonts w:eastAsia="Times New Roman" w:cs="Calibri"/>
                <w:bCs/>
                <w:sz w:val="20"/>
                <w:szCs w:val="20"/>
                <w:lang w:eastAsia="fr-FR"/>
              </w:rPr>
              <w:lastRenderedPageBreak/>
              <w:t>et le récit ou la mise en scène de l’affrontement avec eux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limites de l’humain que le monstre permet de figurer et d’explorer.</w:t>
            </w:r>
          </w:p>
        </w:tc>
        <w:tc>
          <w:tcPr>
            <w:tcW w:w="234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comprendre pourquoi le récit capte l’attention du lecteur et la retient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raisons de l’intérêt que l’on prend à leur lecture.</w:t>
            </w:r>
          </w:p>
        </w:tc>
        <w:tc>
          <w:tcPr>
            <w:tcW w:w="252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52A17">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lastRenderedPageBreak/>
              <w:t>- comprendre en quoi ces récits et ces créations poétiques répondent à des questions fondamentales, et en quoi ils témoignent d’une conception du monde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52A17">
            <w:pPr>
              <w:spacing w:after="0" w:line="240" w:lineRule="auto"/>
              <w:rPr>
                <w:rFonts w:eastAsia="Times New Roman" w:cs="Calibri"/>
                <w:b/>
                <w:bCs/>
                <w:sz w:val="20"/>
                <w:szCs w:val="20"/>
                <w:lang w:eastAsia="fr-FR"/>
              </w:rPr>
            </w:pP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w:t>
            </w:r>
            <w:r w:rsidRPr="00C00722">
              <w:rPr>
                <w:rFonts w:eastAsia="Times New Roman" w:cs="Calibri"/>
                <w:bCs/>
                <w:sz w:val="20"/>
                <w:szCs w:val="20"/>
                <w:lang w:eastAsia="fr-FR"/>
              </w:rPr>
              <w:lastRenderedPageBreak/>
              <w:t>ruses de l’intelligence aux 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52A17">
            <w:pPr>
              <w:spacing w:after="0" w:line="240" w:lineRule="auto"/>
              <w:rPr>
                <w:rFonts w:eastAsia="Times New Roman" w:cs="Calibri"/>
                <w:bCs/>
                <w:sz w:val="20"/>
                <w:szCs w:val="20"/>
                <w:lang w:eastAsia="fr-FR"/>
              </w:rPr>
            </w:pPr>
          </w:p>
        </w:tc>
      </w:tr>
      <w:tr w:rsidR="0069791B" w:rsidRPr="00C00722" w:rsidTr="00BD07F4">
        <w:tc>
          <w:tcPr>
            <w:tcW w:w="1260" w:type="dxa"/>
            <w:shd w:val="clear" w:color="auto" w:fill="auto"/>
            <w:vAlign w:val="center"/>
          </w:tcPr>
          <w:p w:rsidR="0069791B" w:rsidRPr="00C00722" w:rsidRDefault="0069791B" w:rsidP="00252A17">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2340" w:type="dxa"/>
            <w:shd w:val="clear" w:color="auto" w:fill="auto"/>
          </w:tcPr>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52A17">
            <w:pPr>
              <w:spacing w:after="0" w:line="240" w:lineRule="auto"/>
              <w:ind w:left="708"/>
              <w:rPr>
                <w:rFonts w:eastAsia="Times New Roman" w:cs="Calibri"/>
                <w:b/>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52A17">
            <w:pPr>
              <w:spacing w:after="0" w:line="240" w:lineRule="auto"/>
              <w:ind w:left="708"/>
              <w:rPr>
                <w:rFonts w:eastAsia="Times New Roman" w:cs="Calibri"/>
                <w:b/>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52A17">
            <w:pPr>
              <w:spacing w:after="0" w:line="240" w:lineRule="auto"/>
              <w:ind w:left="708"/>
              <w:rPr>
                <w:rFonts w:eastAsia="Times New Roman" w:cs="Calibri"/>
                <w:b/>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52A17">
            <w:pPr>
              <w:spacing w:after="0" w:line="240" w:lineRule="auto"/>
              <w:ind w:left="708"/>
              <w:rPr>
                <w:rFonts w:eastAsia="Times New Roman" w:cs="Calibri"/>
                <w:b/>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52A17">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52A17">
            <w:pPr>
              <w:spacing w:after="0" w:line="240" w:lineRule="auto"/>
              <w:ind w:left="708"/>
              <w:rPr>
                <w:rFonts w:eastAsia="Times New Roman" w:cs="Calibri"/>
                <w:b/>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52A17">
            <w:pPr>
              <w:spacing w:after="0" w:line="240" w:lineRule="auto"/>
              <w:ind w:left="708"/>
              <w:rPr>
                <w:rFonts w:eastAsia="Times New Roman" w:cs="Calibri"/>
                <w:b/>
                <w:bCs/>
                <w:sz w:val="20"/>
                <w:szCs w:val="20"/>
                <w:lang w:eastAsia="fr-FR"/>
              </w:rPr>
            </w:pPr>
          </w:p>
          <w:p w:rsidR="0069791B" w:rsidRPr="00C00722" w:rsidRDefault="0069791B" w:rsidP="00252A17">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52A17">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52A17">
            <w:pPr>
              <w:spacing w:after="0" w:line="240" w:lineRule="auto"/>
              <w:rPr>
                <w:rFonts w:eastAsia="Times New Roman" w:cs="Calibri"/>
                <w:bCs/>
                <w:sz w:val="20"/>
                <w:szCs w:val="20"/>
                <w:lang w:eastAsia="fr-FR"/>
              </w:rPr>
            </w:pPr>
          </w:p>
        </w:tc>
      </w:tr>
    </w:tbl>
    <w:p w:rsidR="0069791B" w:rsidRDefault="0069791B" w:rsidP="00252A17">
      <w:pPr>
        <w:spacing w:after="0" w:line="240" w:lineRule="auto"/>
        <w:sectPr w:rsidR="0069791B" w:rsidSect="00BD07F4">
          <w:headerReference w:type="even" r:id="rId11"/>
          <w:headerReference w:type="default" r:id="rId12"/>
          <w:footerReference w:type="even" r:id="rId13"/>
          <w:footerReference w:type="default" r:id="rId14"/>
          <w:headerReference w:type="first" r:id="rId15"/>
          <w:footerReference w:type="first" r:id="rId16"/>
          <w:pgSz w:w="16817" w:h="11901" w:orient="landscape"/>
          <w:pgMar w:top="1270" w:right="1418" w:bottom="851" w:left="1134" w:header="454" w:footer="57" w:gutter="0"/>
          <w:cols w:space="708"/>
          <w:docGrid w:linePitch="360"/>
        </w:sectPr>
      </w:pPr>
    </w:p>
    <w:p w:rsidR="0069791B" w:rsidRPr="00BC12BC" w:rsidRDefault="0069791B" w:rsidP="00252A17">
      <w:pPr>
        <w:pStyle w:val="Style2"/>
      </w:pPr>
      <w:r w:rsidRPr="00BC12BC">
        <w:lastRenderedPageBreak/>
        <w:t xml:space="preserve">Croisements entre enseignements </w:t>
      </w:r>
    </w:p>
    <w:p w:rsidR="0069791B" w:rsidRPr="004E509D" w:rsidRDefault="0069791B" w:rsidP="00252A17">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252A17">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252A17">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252A17">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252A17">
      <w:pPr>
        <w:spacing w:after="0" w:line="240" w:lineRule="auto"/>
        <w:jc w:val="both"/>
        <w:rPr>
          <w:rFonts w:cs="Calibri"/>
          <w:bCs/>
          <w:sz w:val="20"/>
          <w:szCs w:val="20"/>
        </w:rPr>
      </w:pPr>
    </w:p>
    <w:p w:rsidR="0069791B" w:rsidRPr="004E509D" w:rsidRDefault="0069791B" w:rsidP="00252A17">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252A17">
      <w:pPr>
        <w:spacing w:after="0" w:line="240" w:lineRule="auto"/>
        <w:jc w:val="both"/>
        <w:rPr>
          <w:rFonts w:cs="Calibri"/>
          <w:bCs/>
          <w:sz w:val="20"/>
          <w:szCs w:val="20"/>
        </w:rPr>
      </w:pPr>
    </w:p>
    <w:p w:rsidR="0069791B" w:rsidRPr="004E509D" w:rsidRDefault="0069791B" w:rsidP="00252A17">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252A17">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252A17">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252A17">
      <w:pPr>
        <w:spacing w:after="0" w:line="240" w:lineRule="auto"/>
        <w:jc w:val="both"/>
        <w:rPr>
          <w:rFonts w:cs="Calibri"/>
          <w:sz w:val="20"/>
          <w:szCs w:val="20"/>
        </w:rPr>
      </w:pPr>
    </w:p>
    <w:p w:rsidR="0069791B" w:rsidRPr="004E509D" w:rsidRDefault="0069791B" w:rsidP="00252A17">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252A17">
      <w:pPr>
        <w:spacing w:after="0" w:line="240" w:lineRule="auto"/>
        <w:jc w:val="both"/>
        <w:rPr>
          <w:rFonts w:cs="Calibri"/>
          <w:sz w:val="20"/>
          <w:szCs w:val="20"/>
        </w:rPr>
      </w:pPr>
    </w:p>
    <w:p w:rsidR="0069791B" w:rsidRPr="004E509D" w:rsidRDefault="0069791B" w:rsidP="00252A17">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252A17">
      <w:pPr>
        <w:spacing w:after="0" w:line="240" w:lineRule="auto"/>
        <w:jc w:val="both"/>
        <w:rPr>
          <w:sz w:val="20"/>
          <w:szCs w:val="20"/>
        </w:rPr>
      </w:pPr>
    </w:p>
    <w:p w:rsidR="0069791B" w:rsidRPr="004E509D" w:rsidRDefault="0069791B" w:rsidP="00252A17">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252A17">
      <w:pPr>
        <w:spacing w:after="0" w:line="240" w:lineRule="auto"/>
        <w:jc w:val="both"/>
        <w:rPr>
          <w:rFonts w:cs="Calibri"/>
          <w:sz w:val="20"/>
          <w:szCs w:val="20"/>
        </w:rPr>
      </w:pPr>
    </w:p>
    <w:p w:rsidR="0069791B" w:rsidRDefault="0069791B" w:rsidP="00252A17">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252A17">
      <w:pPr>
        <w:spacing w:after="0" w:line="240" w:lineRule="auto"/>
        <w:jc w:val="both"/>
        <w:rPr>
          <w:b/>
          <w:color w:val="31849B"/>
          <w:sz w:val="28"/>
          <w:szCs w:val="28"/>
        </w:rPr>
      </w:pPr>
      <w:r>
        <w:rPr>
          <w:rFonts w:cs="Calibri"/>
          <w:bCs/>
          <w:sz w:val="20"/>
          <w:szCs w:val="20"/>
        </w:rPr>
        <w:br w:type="page"/>
      </w:r>
      <w:bookmarkStart w:id="40" w:name="_Toc429984994"/>
      <w:r w:rsidRPr="00750652">
        <w:rPr>
          <w:b/>
          <w:color w:val="31849B"/>
          <w:sz w:val="28"/>
          <w:szCs w:val="28"/>
        </w:rPr>
        <w:lastRenderedPageBreak/>
        <w:t>Langues vivantes (étrangères ou régionales</w:t>
      </w:r>
      <w:bookmarkEnd w:id="40"/>
      <w:r w:rsidRPr="00750652">
        <w:rPr>
          <w:b/>
          <w:color w:val="31849B"/>
          <w:sz w:val="28"/>
          <w:szCs w:val="28"/>
        </w:rPr>
        <w:t>)</w:t>
      </w:r>
    </w:p>
    <w:p w:rsidR="0069791B" w:rsidRPr="004E509D" w:rsidRDefault="0069791B" w:rsidP="00252A17">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252A17">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252A17">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8"/>
        <w:gridCol w:w="2273"/>
      </w:tblGrid>
      <w:tr w:rsidR="0069791B" w:rsidRPr="00BC12BC" w:rsidTr="00BD07F4">
        <w:tc>
          <w:tcPr>
            <w:tcW w:w="11732" w:type="dxa"/>
            <w:shd w:val="clear" w:color="auto" w:fill="DAEEF3"/>
          </w:tcPr>
          <w:p w:rsidR="0069791B" w:rsidRPr="00BC12BC" w:rsidRDefault="0069791B" w:rsidP="00252A17">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52A17">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BD07F4">
        <w:tc>
          <w:tcPr>
            <w:tcW w:w="11732" w:type="dxa"/>
            <w:shd w:val="clear" w:color="auto" w:fill="DAEEF3"/>
          </w:tcPr>
          <w:p w:rsidR="0069791B" w:rsidRPr="004E509D" w:rsidRDefault="0069791B" w:rsidP="00252A17">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252A17">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252A17">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252A17">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52A17">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BD07F4">
        <w:tc>
          <w:tcPr>
            <w:tcW w:w="11732" w:type="dxa"/>
            <w:shd w:val="clear" w:color="auto" w:fill="DAEEF3"/>
          </w:tcPr>
          <w:p w:rsidR="0069791B" w:rsidRPr="004E509D" w:rsidRDefault="0069791B" w:rsidP="00252A17">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252A17">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252A17">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252A17">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252A17">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52A17">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BD07F4">
        <w:tc>
          <w:tcPr>
            <w:tcW w:w="11732" w:type="dxa"/>
            <w:shd w:val="clear" w:color="auto" w:fill="DAEEF3"/>
          </w:tcPr>
          <w:p w:rsidR="0069791B" w:rsidRPr="004E509D" w:rsidRDefault="0069791B" w:rsidP="00252A17">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252A17">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252A17">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252A17">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52A17">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BD07F4">
        <w:tc>
          <w:tcPr>
            <w:tcW w:w="11732" w:type="dxa"/>
            <w:shd w:val="clear" w:color="auto" w:fill="DAEEF3"/>
          </w:tcPr>
          <w:p w:rsidR="0069791B" w:rsidRPr="004E509D" w:rsidRDefault="0069791B" w:rsidP="00252A17">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252A17">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252A17">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52A17">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BD07F4">
        <w:tc>
          <w:tcPr>
            <w:tcW w:w="11732" w:type="dxa"/>
            <w:shd w:val="clear" w:color="auto" w:fill="DAEEF3"/>
          </w:tcPr>
          <w:p w:rsidR="0069791B" w:rsidRPr="004E509D" w:rsidRDefault="0069791B" w:rsidP="00252A17">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252A17">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252A17">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252A17">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52A17">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BD07F4">
        <w:trPr>
          <w:trHeight w:val="889"/>
        </w:trPr>
        <w:tc>
          <w:tcPr>
            <w:tcW w:w="11732" w:type="dxa"/>
            <w:shd w:val="clear" w:color="auto" w:fill="DAEEF3"/>
          </w:tcPr>
          <w:p w:rsidR="0069791B" w:rsidRPr="004E509D" w:rsidRDefault="0069791B" w:rsidP="00252A17">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252A17">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252A17">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52A17">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252A17">
      <w:pPr>
        <w:widowControl w:val="0"/>
        <w:suppressAutoHyphens/>
        <w:spacing w:after="0" w:line="240" w:lineRule="auto"/>
        <w:rPr>
          <w:rFonts w:eastAsia="SimSun" w:cs="Calibri"/>
          <w:b/>
          <w:bCs/>
          <w:kern w:val="16"/>
          <w:sz w:val="20"/>
          <w:szCs w:val="20"/>
          <w:lang w:eastAsia="zh-CN" w:bidi="hi-IN"/>
        </w:rPr>
      </w:pPr>
    </w:p>
    <w:p w:rsidR="0069791B" w:rsidRDefault="0069791B" w:rsidP="00252A17">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252A17">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252A17">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t>Activités langagières</w:t>
      </w:r>
    </w:p>
    <w:p w:rsidR="0069791B" w:rsidRPr="00F33A46" w:rsidRDefault="0069791B" w:rsidP="00252A17">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252A17">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252A17">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52A17">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BD07F4">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BD07F4">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52A17">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52A17">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52A17">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BD07F4">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BD07F4">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252A17">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252A17">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252A17">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252A17">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252A17">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BD07F4">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52A17">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252A17">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252A17">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252A17">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252A17">
            <w:pPr>
              <w:pStyle w:val="Liste"/>
              <w:numPr>
                <w:ilvl w:val="0"/>
                <w:numId w:val="27"/>
              </w:numPr>
              <w:suppressAutoHyphens/>
              <w:spacing w:after="0" w:line="240" w:lineRule="auto"/>
              <w:rPr>
                <w:i/>
                <w:sz w:val="20"/>
                <w:szCs w:val="20"/>
                <w:lang w:eastAsia="zh-CN" w:bidi="hi-IN"/>
              </w:rPr>
            </w:pPr>
            <w:r>
              <w:rPr>
                <w:i/>
                <w:sz w:val="20"/>
                <w:szCs w:val="20"/>
                <w:lang w:eastAsia="zh-CN" w:bidi="hi-IN"/>
              </w:rPr>
              <w:lastRenderedPageBreak/>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52A17">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252A17">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252A17">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252A17">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52A17">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52A17">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BD07F4">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BD07F4">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52A17">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52A17">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BD07F4">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BD07F4">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252A17">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252A17">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52A17">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BD07F4">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52A17">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52A17">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252A17">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52A17">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52A17">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252A17">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252A17">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252A17">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52A17">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52A17">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BD07F4">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BD07F4">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52A17">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52A17">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52A17">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BD07F4">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BD07F4">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252A17">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52A17">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52A17">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252A17">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252A17">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52A17">
            <w:pPr>
              <w:pStyle w:val="Liste"/>
              <w:spacing w:after="0" w:line="240" w:lineRule="auto"/>
              <w:rPr>
                <w:sz w:val="20"/>
                <w:szCs w:val="20"/>
                <w:lang w:eastAsia="zh-CN" w:bidi="hi-IN"/>
              </w:rPr>
            </w:pPr>
          </w:p>
        </w:tc>
      </w:tr>
      <w:tr w:rsidR="0069791B" w:rsidRPr="005951A8" w:rsidTr="00BD07F4">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52A17">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52A17">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252A17">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252A17">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252A17">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52A17">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252A17">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52A17">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52A17">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BD07F4">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BD07F4">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52A17">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52A17">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BD07F4">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BD07F4">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252A17">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52A17">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252A17">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52A17">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BD07F4">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52A17">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252A17">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252A17">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252A17">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252A17">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252A17">
      <w:pPr>
        <w:widowControl w:val="0"/>
        <w:suppressAutoHyphens/>
        <w:spacing w:after="0" w:line="240" w:lineRule="auto"/>
        <w:rPr>
          <w:rFonts w:eastAsia="SimSun" w:cs="Calibri"/>
          <w:kern w:val="16"/>
          <w:sz w:val="20"/>
          <w:szCs w:val="20"/>
          <w:lang w:eastAsia="zh-CN" w:bidi="hi-IN"/>
        </w:rPr>
      </w:pPr>
    </w:p>
    <w:p w:rsidR="0069791B" w:rsidRPr="0049523A" w:rsidRDefault="0069791B" w:rsidP="00252A17">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252A17">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02"/>
        <w:gridCol w:w="5053"/>
      </w:tblGrid>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BD07F4">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52A17">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52A17">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BD07F4">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BD07F4">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52A17">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52A17">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BD07F4">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BD07F4">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252A17">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252A17">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252A17">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252A17">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52A17">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BD07F4">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52A17">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252A17">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252A17">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252A17">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252A17">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52A17">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252A17">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252A17">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252A17">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252A17">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252A17">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17"/>
        <w:gridCol w:w="3417"/>
        <w:gridCol w:w="3417"/>
      </w:tblGrid>
      <w:tr w:rsidR="0069791B" w:rsidRPr="004E509D" w:rsidTr="00BD07F4">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52A17">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52A17">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BD07F4">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52A17">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52A17">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52A17">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52A17">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52A17">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52A17">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52A17">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52A17">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52A17">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52A17">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52A17">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BD07F4">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52A17">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52A17">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52A17">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52A17">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52A17">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BD07F4">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52A17">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52A17">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52A17">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lastRenderedPageBreak/>
              <w:t xml:space="preserve">Percevoir et restituer </w:t>
            </w:r>
            <w:r>
              <w:rPr>
                <w:rFonts w:eastAsia="SimSun" w:cs="Calibri"/>
                <w:kern w:val="16"/>
                <w:sz w:val="20"/>
                <w:szCs w:val="20"/>
                <w:lang w:eastAsia="zh-CN" w:bidi="hi-IN"/>
              </w:rPr>
              <w:t>le phrasé d'un énoncé familier.</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52A1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52A17">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Lien phonie/graphie</w:t>
            </w:r>
          </w:p>
          <w:p w:rsidR="0069791B" w:rsidRPr="004E509D" w:rsidRDefault="0069791B" w:rsidP="00252A17">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252A17">
      <w:pPr>
        <w:widowControl w:val="0"/>
        <w:suppressAutoHyphens/>
        <w:spacing w:after="0" w:line="240" w:lineRule="auto"/>
        <w:rPr>
          <w:rFonts w:cs="Calibri"/>
          <w:b/>
          <w:sz w:val="20"/>
          <w:szCs w:val="20"/>
          <w:lang w:eastAsia="zh-CN" w:bidi="hi-IN"/>
        </w:rPr>
      </w:pPr>
    </w:p>
    <w:p w:rsidR="0069791B" w:rsidRPr="00A2350C" w:rsidRDefault="0069791B" w:rsidP="00252A17">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252A17">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252A17">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252A17">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252A17">
      <w:pPr>
        <w:widowControl w:val="0"/>
        <w:suppressAutoHyphens/>
        <w:spacing w:after="0" w:line="240" w:lineRule="auto"/>
        <w:rPr>
          <w:rFonts w:eastAsia="SimSun" w:cs="Calibri"/>
          <w:kern w:val="16"/>
          <w:sz w:val="20"/>
          <w:szCs w:val="20"/>
          <w:lang w:eastAsia="zh-CN" w:bidi="hi-IN"/>
        </w:rPr>
      </w:pPr>
    </w:p>
    <w:p w:rsidR="0069791B" w:rsidRPr="00594A44" w:rsidRDefault="0069791B" w:rsidP="00252A17">
      <w:pPr>
        <w:pStyle w:val="Style1"/>
      </w:pPr>
      <w:r>
        <w:br w:type="page"/>
      </w:r>
    </w:p>
    <w:p w:rsidR="0069791B" w:rsidRPr="00994418" w:rsidRDefault="0069791B" w:rsidP="00252A17">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252A17">
      <w:pPr>
        <w:widowControl w:val="0"/>
        <w:shd w:val="clear" w:color="auto" w:fill="DAEEF3"/>
        <w:autoSpaceDE w:val="0"/>
        <w:autoSpaceDN w:val="0"/>
        <w:adjustRightInd w:val="0"/>
        <w:spacing w:after="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252A17">
      <w:pPr>
        <w:widowControl w:val="0"/>
        <w:shd w:val="clear" w:color="auto" w:fill="DAEEF3"/>
        <w:autoSpaceDE w:val="0"/>
        <w:autoSpaceDN w:val="0"/>
        <w:adjustRightInd w:val="0"/>
        <w:spacing w:after="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252A17">
      <w:pPr>
        <w:widowControl w:val="0"/>
        <w:shd w:val="clear" w:color="auto" w:fill="DAEEF3"/>
        <w:autoSpaceDE w:val="0"/>
        <w:autoSpaceDN w:val="0"/>
        <w:adjustRightInd w:val="0"/>
        <w:spacing w:after="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7"/>
        <w:gridCol w:w="2144"/>
      </w:tblGrid>
      <w:tr w:rsidR="0069791B" w:rsidRPr="00994418" w:rsidTr="00BD07F4">
        <w:tc>
          <w:tcPr>
            <w:tcW w:w="7905" w:type="dxa"/>
            <w:shd w:val="clear" w:color="auto" w:fill="DAEEF3"/>
            <w:vAlign w:val="center"/>
          </w:tcPr>
          <w:p w:rsidR="0069791B" w:rsidRPr="00994418" w:rsidRDefault="0069791B" w:rsidP="00252A17">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52A17">
            <w:pPr>
              <w:shd w:val="clear" w:color="auto" w:fill="DAEEF3"/>
              <w:spacing w:after="0" w:line="240" w:lineRule="auto"/>
              <w:jc w:val="center"/>
              <w:rPr>
                <w:b/>
                <w:sz w:val="24"/>
                <w:szCs w:val="24"/>
              </w:rPr>
            </w:pPr>
            <w:r w:rsidRPr="00994418">
              <w:rPr>
                <w:b/>
                <w:sz w:val="24"/>
                <w:szCs w:val="24"/>
              </w:rPr>
              <w:t>Domaines du socle</w:t>
            </w:r>
          </w:p>
        </w:tc>
      </w:tr>
      <w:tr w:rsidR="0069791B" w:rsidRPr="00B316AE" w:rsidTr="00BD07F4">
        <w:tc>
          <w:tcPr>
            <w:tcW w:w="7905" w:type="dxa"/>
            <w:shd w:val="clear" w:color="auto" w:fill="DAEEF3"/>
            <w:vAlign w:val="center"/>
          </w:tcPr>
          <w:p w:rsidR="0069791B" w:rsidRPr="00B316AE" w:rsidRDefault="0069791B" w:rsidP="00252A17">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252A17">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252A17">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252A17">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252A17">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52A17">
            <w:pPr>
              <w:shd w:val="clear" w:color="auto" w:fill="DAEEF3"/>
              <w:spacing w:after="0" w:line="240" w:lineRule="auto"/>
              <w:jc w:val="center"/>
              <w:rPr>
                <w:sz w:val="20"/>
                <w:szCs w:val="20"/>
              </w:rPr>
            </w:pPr>
            <w:r w:rsidRPr="00B316AE">
              <w:rPr>
                <w:sz w:val="20"/>
                <w:szCs w:val="20"/>
              </w:rPr>
              <w:t>1, 2, 4, 5</w:t>
            </w:r>
          </w:p>
          <w:p w:rsidR="0069791B" w:rsidRPr="00B316AE" w:rsidRDefault="0069791B" w:rsidP="00252A17">
            <w:pPr>
              <w:shd w:val="clear" w:color="auto" w:fill="DAEEF3"/>
              <w:spacing w:after="0" w:line="240" w:lineRule="auto"/>
              <w:jc w:val="center"/>
              <w:rPr>
                <w:sz w:val="20"/>
                <w:szCs w:val="20"/>
              </w:rPr>
            </w:pPr>
          </w:p>
          <w:p w:rsidR="0069791B" w:rsidRPr="00B316AE" w:rsidRDefault="0069791B" w:rsidP="00252A17">
            <w:pPr>
              <w:shd w:val="clear" w:color="auto" w:fill="DAEEF3"/>
              <w:spacing w:after="0" w:line="240" w:lineRule="auto"/>
              <w:jc w:val="center"/>
              <w:rPr>
                <w:sz w:val="20"/>
                <w:szCs w:val="20"/>
              </w:rPr>
            </w:pPr>
          </w:p>
        </w:tc>
      </w:tr>
    </w:tbl>
    <w:p w:rsidR="0069791B" w:rsidRDefault="0069791B" w:rsidP="00252A17">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7"/>
        <w:gridCol w:w="2144"/>
      </w:tblGrid>
      <w:tr w:rsidR="0069791B" w:rsidRPr="00B316AE" w:rsidTr="00BD07F4">
        <w:tc>
          <w:tcPr>
            <w:tcW w:w="7905" w:type="dxa"/>
            <w:shd w:val="clear" w:color="auto" w:fill="DAEEF3"/>
            <w:vAlign w:val="center"/>
          </w:tcPr>
          <w:p w:rsidR="0069791B" w:rsidRPr="00B316AE" w:rsidRDefault="0069791B" w:rsidP="00252A17">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252A17">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252A17">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252A17">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252A17">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52A17">
            <w:pPr>
              <w:shd w:val="clear" w:color="auto" w:fill="DAEEF3"/>
              <w:spacing w:after="0" w:line="240" w:lineRule="auto"/>
              <w:jc w:val="center"/>
              <w:rPr>
                <w:sz w:val="20"/>
                <w:szCs w:val="20"/>
              </w:rPr>
            </w:pPr>
            <w:r w:rsidRPr="00B316AE">
              <w:rPr>
                <w:sz w:val="20"/>
                <w:szCs w:val="20"/>
              </w:rPr>
              <w:t>2, 3, 5</w:t>
            </w:r>
          </w:p>
          <w:p w:rsidR="0069791B" w:rsidRPr="00B316AE" w:rsidRDefault="0069791B" w:rsidP="00252A17">
            <w:pPr>
              <w:shd w:val="clear" w:color="auto" w:fill="DAEEF3"/>
              <w:spacing w:after="0" w:line="240" w:lineRule="auto"/>
              <w:jc w:val="center"/>
              <w:rPr>
                <w:sz w:val="20"/>
                <w:szCs w:val="20"/>
              </w:rPr>
            </w:pPr>
          </w:p>
          <w:p w:rsidR="0069791B" w:rsidRPr="00B316AE" w:rsidRDefault="0069791B" w:rsidP="00252A17">
            <w:pPr>
              <w:shd w:val="clear" w:color="auto" w:fill="DAEEF3"/>
              <w:spacing w:after="0" w:line="240" w:lineRule="auto"/>
              <w:jc w:val="center"/>
              <w:rPr>
                <w:sz w:val="20"/>
                <w:szCs w:val="20"/>
              </w:rPr>
            </w:pPr>
          </w:p>
        </w:tc>
      </w:tr>
      <w:tr w:rsidR="0069791B" w:rsidRPr="00B316AE" w:rsidTr="00BD07F4">
        <w:tc>
          <w:tcPr>
            <w:tcW w:w="7905" w:type="dxa"/>
            <w:shd w:val="clear" w:color="auto" w:fill="DAEEF3"/>
            <w:vAlign w:val="center"/>
          </w:tcPr>
          <w:p w:rsidR="0069791B" w:rsidRPr="00B316AE" w:rsidRDefault="0069791B" w:rsidP="00252A17">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252A17">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252A17">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252A17">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52A17">
            <w:pPr>
              <w:shd w:val="clear" w:color="auto" w:fill="DAEEF3"/>
              <w:spacing w:after="0" w:line="240" w:lineRule="auto"/>
              <w:jc w:val="center"/>
              <w:rPr>
                <w:sz w:val="20"/>
                <w:szCs w:val="20"/>
              </w:rPr>
            </w:pPr>
            <w:r w:rsidRPr="00B316AE">
              <w:rPr>
                <w:sz w:val="20"/>
                <w:szCs w:val="20"/>
              </w:rPr>
              <w:t>1, 3</w:t>
            </w:r>
          </w:p>
          <w:p w:rsidR="0069791B" w:rsidRPr="00B316AE" w:rsidRDefault="0069791B" w:rsidP="00252A17">
            <w:pPr>
              <w:shd w:val="clear" w:color="auto" w:fill="DAEEF3"/>
              <w:spacing w:after="0" w:line="240" w:lineRule="auto"/>
              <w:jc w:val="center"/>
              <w:rPr>
                <w:sz w:val="20"/>
                <w:szCs w:val="20"/>
              </w:rPr>
            </w:pPr>
          </w:p>
        </w:tc>
      </w:tr>
      <w:tr w:rsidR="0069791B" w:rsidRPr="00B316AE" w:rsidTr="00BD07F4">
        <w:tc>
          <w:tcPr>
            <w:tcW w:w="7905" w:type="dxa"/>
            <w:shd w:val="clear" w:color="auto" w:fill="DAEEF3"/>
            <w:vAlign w:val="center"/>
          </w:tcPr>
          <w:p w:rsidR="0069791B" w:rsidRPr="00B316AE" w:rsidRDefault="0069791B" w:rsidP="00252A17">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252A17">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252A17">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252A17">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52A17">
            <w:pPr>
              <w:shd w:val="clear" w:color="auto" w:fill="DAEEF3"/>
              <w:spacing w:after="0" w:line="240" w:lineRule="auto"/>
              <w:jc w:val="center"/>
              <w:rPr>
                <w:sz w:val="20"/>
                <w:szCs w:val="20"/>
              </w:rPr>
            </w:pPr>
            <w:r w:rsidRPr="00B316AE">
              <w:rPr>
                <w:sz w:val="20"/>
                <w:szCs w:val="20"/>
              </w:rPr>
              <w:t>1, 3, 5</w:t>
            </w:r>
          </w:p>
        </w:tc>
      </w:tr>
    </w:tbl>
    <w:p w:rsidR="0069791B" w:rsidRDefault="0069791B" w:rsidP="00252A17">
      <w:pPr>
        <w:spacing w:after="0" w:line="240" w:lineRule="auto"/>
        <w:jc w:val="both"/>
        <w:rPr>
          <w:rFonts w:cs="Calibri"/>
          <w:sz w:val="20"/>
          <w:szCs w:val="20"/>
          <w:lang w:eastAsia="zh-CN" w:bidi="hi-IN"/>
        </w:rPr>
      </w:pPr>
    </w:p>
    <w:p w:rsidR="0069791B" w:rsidRDefault="0069791B" w:rsidP="00252A17">
      <w:pPr>
        <w:spacing w:after="0" w:line="240" w:lineRule="auto"/>
        <w:jc w:val="both"/>
        <w:rPr>
          <w:rFonts w:cs="Calibri"/>
          <w:sz w:val="20"/>
          <w:szCs w:val="20"/>
          <w:lang w:eastAsia="zh-CN" w:bidi="hi-IN"/>
        </w:rPr>
      </w:pPr>
    </w:p>
    <w:p w:rsidR="0069791B" w:rsidRDefault="0069791B" w:rsidP="00252A17">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252A17">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252A17">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252A17">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252A17">
      <w:pPr>
        <w:spacing w:after="0" w:line="240" w:lineRule="auto"/>
        <w:jc w:val="both"/>
        <w:rPr>
          <w:rFonts w:cs="Calibri"/>
          <w:sz w:val="20"/>
          <w:szCs w:val="20"/>
          <w:lang w:eastAsia="zh-CN" w:bidi="hi-IN"/>
        </w:rPr>
      </w:pPr>
    </w:p>
    <w:p w:rsidR="0069791B" w:rsidRDefault="0069791B" w:rsidP="00252A17">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 xml:space="preserve">les pratiques artistiques de l’image fixe et </w:t>
      </w:r>
      <w:r>
        <w:rPr>
          <w:rFonts w:cs="Calibri"/>
          <w:sz w:val="20"/>
          <w:szCs w:val="20"/>
          <w:lang w:eastAsia="zh-CN" w:bidi="hi-IN"/>
        </w:rPr>
        <w:lastRenderedPageBreak/>
        <w:t>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252A17">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252A17">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252A17">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252A17">
      <w:pPr>
        <w:pBdr>
          <w:top w:val="nil"/>
          <w:left w:val="nil"/>
          <w:bottom w:val="nil"/>
          <w:right w:val="nil"/>
          <w:between w:val="nil"/>
          <w:bar w:val="nil"/>
        </w:pBdr>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4882"/>
      </w:tblGrid>
      <w:tr w:rsidR="0069791B" w:rsidRPr="00B316AE" w:rsidTr="00BD07F4">
        <w:tc>
          <w:tcPr>
            <w:tcW w:w="5495" w:type="dxa"/>
            <w:shd w:val="clear" w:color="auto" w:fill="B6DDE8"/>
          </w:tcPr>
          <w:p w:rsidR="0069791B" w:rsidRPr="00B316AE" w:rsidRDefault="0069791B" w:rsidP="00252A17">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52A17">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BD07F4">
        <w:tc>
          <w:tcPr>
            <w:tcW w:w="10477" w:type="dxa"/>
            <w:gridSpan w:val="2"/>
            <w:shd w:val="clear" w:color="auto" w:fill="DAEEF3"/>
          </w:tcPr>
          <w:p w:rsidR="0069791B" w:rsidRDefault="0069791B" w:rsidP="00252A17">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BD07F4">
        <w:tc>
          <w:tcPr>
            <w:tcW w:w="5495" w:type="dxa"/>
            <w:shd w:val="clear" w:color="auto" w:fill="auto"/>
            <w:vAlign w:val="center"/>
          </w:tcPr>
          <w:p w:rsidR="0069791B" w:rsidRPr="00507D82" w:rsidRDefault="0069791B" w:rsidP="00252A17">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52A17">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52A17">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52A17">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52A17">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52A17">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52A17">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252A17">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BD07F4">
        <w:tc>
          <w:tcPr>
            <w:tcW w:w="10477" w:type="dxa"/>
            <w:gridSpan w:val="2"/>
            <w:shd w:val="clear" w:color="auto" w:fill="DAEEF3"/>
            <w:vAlign w:val="center"/>
          </w:tcPr>
          <w:p w:rsidR="0069791B" w:rsidRPr="00154C97" w:rsidRDefault="0069791B" w:rsidP="00252A17">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BD07F4">
        <w:tc>
          <w:tcPr>
            <w:tcW w:w="5495" w:type="dxa"/>
            <w:shd w:val="clear" w:color="auto" w:fill="auto"/>
            <w:vAlign w:val="center"/>
          </w:tcPr>
          <w:p w:rsidR="0069791B" w:rsidRPr="00507D82" w:rsidRDefault="0069791B" w:rsidP="00252A17">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52A17">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w:t>
            </w:r>
            <w:r w:rsidRPr="0070001F">
              <w:rPr>
                <w:rFonts w:eastAsia="Arial Unicode MS" w:cs="Arial"/>
                <w:color w:val="000000"/>
                <w:sz w:val="20"/>
                <w:szCs w:val="20"/>
                <w:u w:color="000000"/>
                <w:bdr w:val="nil"/>
                <w:lang w:eastAsia="fr-FR"/>
              </w:rPr>
              <w:lastRenderedPageBreak/>
              <w:t>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52A17">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lastRenderedPageBreak/>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lastRenderedPageBreak/>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252A17">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BD07F4">
        <w:tc>
          <w:tcPr>
            <w:tcW w:w="10477" w:type="dxa"/>
            <w:gridSpan w:val="2"/>
            <w:shd w:val="clear" w:color="auto" w:fill="DAEEF3"/>
            <w:vAlign w:val="center"/>
          </w:tcPr>
          <w:p w:rsidR="0069791B" w:rsidRPr="00154C97" w:rsidRDefault="0069791B" w:rsidP="00252A17">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t>La matérialité de la production plastique et la sensibilité aux constituants de l’œuvre</w:t>
            </w:r>
          </w:p>
        </w:tc>
      </w:tr>
      <w:tr w:rsidR="0069791B" w:rsidRPr="00B316AE" w:rsidTr="00BD07F4">
        <w:tc>
          <w:tcPr>
            <w:tcW w:w="5495" w:type="dxa"/>
            <w:shd w:val="clear" w:color="auto" w:fill="auto"/>
            <w:vAlign w:val="center"/>
          </w:tcPr>
          <w:p w:rsidR="0069791B" w:rsidRPr="000C631E" w:rsidRDefault="0069791B" w:rsidP="00252A17">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52A17">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52A17">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52A17">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252A17">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252A17">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252A17">
      <w:pPr>
        <w:pStyle w:val="CorpsA"/>
        <w:jc w:val="both"/>
        <w:rPr>
          <w:rFonts w:ascii="Calibri" w:eastAsia="Cambria" w:hAnsi="Calibri" w:cs="Calibri"/>
          <w:sz w:val="20"/>
          <w:szCs w:val="20"/>
        </w:rPr>
      </w:pPr>
    </w:p>
    <w:p w:rsidR="0069791B" w:rsidRPr="00994418" w:rsidRDefault="0069791B" w:rsidP="00252A17">
      <w:pPr>
        <w:spacing w:after="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252A17">
      <w:pPr>
        <w:pStyle w:val="CorpsA"/>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252A17">
      <w:pPr>
        <w:pStyle w:val="CorpsA"/>
        <w:jc w:val="both"/>
        <w:rPr>
          <w:rFonts w:ascii="Calibri" w:eastAsia="Cambria" w:hAnsi="Calibri" w:cs="Calibri"/>
          <w:color w:val="auto"/>
          <w:sz w:val="20"/>
          <w:szCs w:val="20"/>
        </w:rPr>
      </w:pPr>
      <w:r w:rsidRPr="000D2390">
        <w:rPr>
          <w:rFonts w:ascii="Calibri" w:eastAsia="Cambria" w:hAnsi="Calibri" w:cs="Calibri"/>
          <w:color w:val="auto"/>
          <w:sz w:val="20"/>
          <w:szCs w:val="20"/>
        </w:rPr>
        <w:lastRenderedPageBreak/>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252A17">
      <w:pPr>
        <w:pStyle w:val="CorpsA"/>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Default="0069791B" w:rsidP="00252A17">
      <w:pPr>
        <w:pStyle w:val="CorpsA"/>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Par ailleurs, la 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252A17">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252A17">
      <w:pPr>
        <w:pStyle w:val="CorpsA"/>
        <w:jc w:val="both"/>
        <w:rPr>
          <w:rFonts w:ascii="Calibri" w:hAnsi="Calibri" w:cs="Calibri"/>
          <w:b/>
          <w:color w:val="31849B"/>
          <w:sz w:val="28"/>
          <w:szCs w:val="28"/>
        </w:rPr>
      </w:pPr>
    </w:p>
    <w:p w:rsidR="0069791B" w:rsidRPr="00CF0114" w:rsidRDefault="0069791B" w:rsidP="00252A17">
      <w:pPr>
        <w:shd w:val="clear" w:color="auto" w:fill="DAEEF3"/>
        <w:spacing w:after="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252A17">
      <w:pPr>
        <w:shd w:val="clear" w:color="auto" w:fill="DAEEF3"/>
        <w:spacing w:after="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252A17">
      <w:pPr>
        <w:shd w:val="clear" w:color="auto" w:fill="DAEEF3"/>
        <w:spacing w:after="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252A17">
      <w:pPr>
        <w:shd w:val="clear" w:color="auto" w:fill="DAEEF3"/>
        <w:spacing w:after="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252A17">
      <w:pPr>
        <w:shd w:val="clear" w:color="auto" w:fill="DAEEF3"/>
        <w:spacing w:after="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252A17">
      <w:pPr>
        <w:shd w:val="clear" w:color="auto" w:fill="DAEEF3"/>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1"/>
        <w:gridCol w:w="2290"/>
      </w:tblGrid>
      <w:tr w:rsidR="0069791B" w:rsidRPr="00994418" w:rsidTr="00BD07F4">
        <w:tc>
          <w:tcPr>
            <w:tcW w:w="7763" w:type="dxa"/>
            <w:shd w:val="clear" w:color="auto" w:fill="DAEEF3"/>
            <w:vAlign w:val="center"/>
          </w:tcPr>
          <w:p w:rsidR="0069791B" w:rsidRPr="00994418" w:rsidRDefault="0069791B" w:rsidP="00252A17">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52A17">
            <w:pPr>
              <w:shd w:val="clear" w:color="auto" w:fill="DAEEF3"/>
              <w:spacing w:after="0" w:line="240" w:lineRule="auto"/>
              <w:jc w:val="center"/>
              <w:rPr>
                <w:b/>
                <w:sz w:val="24"/>
                <w:szCs w:val="24"/>
              </w:rPr>
            </w:pPr>
            <w:r w:rsidRPr="00994418">
              <w:rPr>
                <w:b/>
                <w:sz w:val="24"/>
                <w:szCs w:val="24"/>
              </w:rPr>
              <w:t>Domaines du socle</w:t>
            </w:r>
          </w:p>
        </w:tc>
      </w:tr>
      <w:tr w:rsidR="0069791B" w:rsidRPr="00B316AE" w:rsidTr="00BD07F4">
        <w:tc>
          <w:tcPr>
            <w:tcW w:w="7763" w:type="dxa"/>
            <w:shd w:val="clear" w:color="auto" w:fill="DAEEF3"/>
            <w:vAlign w:val="center"/>
          </w:tcPr>
          <w:p w:rsidR="0069791B" w:rsidRPr="00B316AE" w:rsidRDefault="0069791B" w:rsidP="00252A17">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252A17">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252A17">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52A17">
            <w:pPr>
              <w:shd w:val="clear" w:color="auto" w:fill="DAEEF3"/>
              <w:spacing w:after="0" w:line="240" w:lineRule="auto"/>
              <w:jc w:val="center"/>
              <w:rPr>
                <w:sz w:val="20"/>
                <w:szCs w:val="20"/>
              </w:rPr>
            </w:pPr>
          </w:p>
          <w:p w:rsidR="0069791B" w:rsidRPr="00B316AE" w:rsidRDefault="0069791B" w:rsidP="00252A17">
            <w:pPr>
              <w:shd w:val="clear" w:color="auto" w:fill="DAEEF3"/>
              <w:spacing w:after="0" w:line="240" w:lineRule="auto"/>
              <w:jc w:val="center"/>
              <w:rPr>
                <w:sz w:val="20"/>
                <w:szCs w:val="20"/>
              </w:rPr>
            </w:pPr>
            <w:r w:rsidRPr="00B316AE">
              <w:rPr>
                <w:sz w:val="20"/>
                <w:szCs w:val="20"/>
              </w:rPr>
              <w:t>1, 5</w:t>
            </w:r>
          </w:p>
        </w:tc>
      </w:tr>
      <w:tr w:rsidR="0069791B" w:rsidRPr="00B316AE" w:rsidTr="00BD07F4">
        <w:tc>
          <w:tcPr>
            <w:tcW w:w="7763" w:type="dxa"/>
            <w:shd w:val="clear" w:color="auto" w:fill="DAEEF3"/>
            <w:vAlign w:val="center"/>
          </w:tcPr>
          <w:p w:rsidR="0069791B" w:rsidRPr="00B316AE" w:rsidRDefault="0069791B" w:rsidP="00252A17">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252A17">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252A17">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252A17">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52A17">
            <w:pPr>
              <w:shd w:val="clear" w:color="auto" w:fill="DAEEF3"/>
              <w:spacing w:after="0" w:line="240" w:lineRule="auto"/>
              <w:jc w:val="center"/>
              <w:rPr>
                <w:sz w:val="20"/>
                <w:szCs w:val="20"/>
              </w:rPr>
            </w:pPr>
            <w:r w:rsidRPr="00B316AE">
              <w:rPr>
                <w:sz w:val="20"/>
                <w:szCs w:val="20"/>
              </w:rPr>
              <w:t>1, 3, 5</w:t>
            </w:r>
          </w:p>
          <w:p w:rsidR="0069791B" w:rsidRPr="00B316AE" w:rsidRDefault="0069791B" w:rsidP="00252A17">
            <w:pPr>
              <w:shd w:val="clear" w:color="auto" w:fill="DAEEF3"/>
              <w:spacing w:after="0" w:line="240" w:lineRule="auto"/>
              <w:jc w:val="center"/>
              <w:rPr>
                <w:sz w:val="20"/>
                <w:szCs w:val="20"/>
              </w:rPr>
            </w:pPr>
          </w:p>
        </w:tc>
      </w:tr>
      <w:tr w:rsidR="0069791B" w:rsidRPr="00B316AE" w:rsidTr="00BD07F4">
        <w:tc>
          <w:tcPr>
            <w:tcW w:w="7763" w:type="dxa"/>
            <w:shd w:val="clear" w:color="auto" w:fill="DAEEF3"/>
            <w:vAlign w:val="center"/>
          </w:tcPr>
          <w:p w:rsidR="0069791B" w:rsidRPr="00B316AE" w:rsidRDefault="0069791B" w:rsidP="00252A17">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252A17">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252A17">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52A17">
            <w:pPr>
              <w:shd w:val="clear" w:color="auto" w:fill="DAEEF3"/>
              <w:spacing w:after="0" w:line="240" w:lineRule="auto"/>
              <w:jc w:val="center"/>
              <w:rPr>
                <w:sz w:val="20"/>
                <w:szCs w:val="20"/>
              </w:rPr>
            </w:pPr>
            <w:r w:rsidRPr="00B316AE">
              <w:rPr>
                <w:sz w:val="20"/>
                <w:szCs w:val="20"/>
              </w:rPr>
              <w:t>1, 5</w:t>
            </w:r>
          </w:p>
        </w:tc>
      </w:tr>
      <w:tr w:rsidR="0069791B" w:rsidRPr="00B316AE" w:rsidTr="00BD07F4">
        <w:tc>
          <w:tcPr>
            <w:tcW w:w="7763" w:type="dxa"/>
            <w:shd w:val="clear" w:color="auto" w:fill="DAEEF3"/>
            <w:vAlign w:val="center"/>
          </w:tcPr>
          <w:p w:rsidR="0069791B" w:rsidRPr="00B316AE" w:rsidRDefault="0069791B" w:rsidP="00252A17">
            <w:pPr>
              <w:shd w:val="clear" w:color="auto" w:fill="DAEEF3"/>
              <w:spacing w:after="0" w:line="240" w:lineRule="auto"/>
              <w:rPr>
                <w:b/>
                <w:sz w:val="20"/>
                <w:szCs w:val="20"/>
              </w:rPr>
            </w:pPr>
            <w:r w:rsidRPr="00B316AE">
              <w:rPr>
                <w:b/>
                <w:sz w:val="20"/>
                <w:szCs w:val="20"/>
              </w:rPr>
              <w:t>Échanger, partager et argumenter</w:t>
            </w:r>
          </w:p>
          <w:p w:rsidR="0069791B" w:rsidRDefault="0069791B" w:rsidP="00252A17">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252A17">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52A17">
            <w:pPr>
              <w:shd w:val="clear" w:color="auto" w:fill="DAEEF3"/>
              <w:spacing w:after="0" w:line="240" w:lineRule="auto"/>
              <w:jc w:val="center"/>
              <w:rPr>
                <w:sz w:val="20"/>
                <w:szCs w:val="20"/>
              </w:rPr>
            </w:pPr>
            <w:r w:rsidRPr="00B316AE">
              <w:rPr>
                <w:sz w:val="20"/>
                <w:szCs w:val="20"/>
              </w:rPr>
              <w:t>1, 3, 5</w:t>
            </w:r>
          </w:p>
        </w:tc>
      </w:tr>
    </w:tbl>
    <w:p w:rsidR="0069791B" w:rsidRDefault="0069791B" w:rsidP="00252A17">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7"/>
        <w:gridCol w:w="3614"/>
      </w:tblGrid>
      <w:tr w:rsidR="0069791B" w:rsidRPr="00B316AE" w:rsidTr="00BD07F4">
        <w:tc>
          <w:tcPr>
            <w:tcW w:w="9996" w:type="dxa"/>
            <w:gridSpan w:val="2"/>
            <w:shd w:val="clear" w:color="auto" w:fill="B6DDE8"/>
          </w:tcPr>
          <w:p w:rsidR="0069791B" w:rsidRPr="00FB7DF3" w:rsidRDefault="0069791B" w:rsidP="00252A17">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BD07F4">
        <w:trPr>
          <w:trHeight w:val="1814"/>
        </w:trPr>
        <w:tc>
          <w:tcPr>
            <w:tcW w:w="9996" w:type="dxa"/>
            <w:gridSpan w:val="2"/>
            <w:shd w:val="clear" w:color="auto" w:fill="auto"/>
          </w:tcPr>
          <w:p w:rsidR="0069791B" w:rsidRPr="00FB7DF3" w:rsidRDefault="0069791B" w:rsidP="00252A17">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252A17">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252A17">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252A17">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BD07F4">
        <w:trPr>
          <w:trHeight w:val="230"/>
        </w:trPr>
        <w:tc>
          <w:tcPr>
            <w:tcW w:w="6472" w:type="dxa"/>
            <w:shd w:val="clear" w:color="auto" w:fill="DAEEF3"/>
          </w:tcPr>
          <w:p w:rsidR="0069791B" w:rsidRPr="00FB7DF3" w:rsidRDefault="0069791B" w:rsidP="00252A17">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52A17">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BD07F4">
        <w:trPr>
          <w:trHeight w:val="230"/>
        </w:trPr>
        <w:tc>
          <w:tcPr>
            <w:tcW w:w="9996" w:type="dxa"/>
            <w:gridSpan w:val="2"/>
            <w:shd w:val="clear" w:color="auto" w:fill="DAEEF3"/>
          </w:tcPr>
          <w:p w:rsidR="0069791B" w:rsidRPr="00FB7DF3" w:rsidRDefault="0069791B" w:rsidP="00252A17">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BD07F4">
        <w:tc>
          <w:tcPr>
            <w:tcW w:w="6472" w:type="dxa"/>
            <w:shd w:val="clear" w:color="auto" w:fill="auto"/>
          </w:tcPr>
          <w:p w:rsidR="0069791B" w:rsidRPr="00FB7DF3" w:rsidRDefault="0069791B" w:rsidP="00252A17">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52A17">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52A17">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52A17">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52A17">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52A17">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52A17">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52A17">
            <w:pPr>
              <w:widowControl w:val="0"/>
              <w:autoSpaceDE w:val="0"/>
              <w:autoSpaceDN w:val="0"/>
              <w:adjustRightInd w:val="0"/>
              <w:spacing w:after="0" w:line="240" w:lineRule="auto"/>
              <w:jc w:val="both"/>
              <w:rPr>
                <w:rFonts w:cs="Calibri"/>
                <w:sz w:val="20"/>
                <w:szCs w:val="20"/>
              </w:rPr>
            </w:pP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BD07F4">
        <w:tc>
          <w:tcPr>
            <w:tcW w:w="9996" w:type="dxa"/>
            <w:gridSpan w:val="2"/>
            <w:shd w:val="clear" w:color="auto" w:fill="DAEEF3"/>
          </w:tcPr>
          <w:p w:rsidR="0069791B" w:rsidRPr="00FB7DF3" w:rsidDel="00FD3604"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BD07F4">
        <w:trPr>
          <w:trHeight w:val="301"/>
        </w:trPr>
        <w:tc>
          <w:tcPr>
            <w:tcW w:w="6472" w:type="dxa"/>
            <w:shd w:val="clear" w:color="auto" w:fill="auto"/>
          </w:tcPr>
          <w:p w:rsidR="0069791B" w:rsidRPr="00FB7DF3" w:rsidRDefault="0069791B" w:rsidP="00252A17">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52A17">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52A17">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52A17">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52A17">
            <w:pPr>
              <w:tabs>
                <w:tab w:val="left" w:pos="7426"/>
              </w:tabs>
              <w:spacing w:after="0" w:line="240" w:lineRule="auto"/>
              <w:jc w:val="both"/>
              <w:rPr>
                <w:rFonts w:cs="Calibri"/>
                <w:sz w:val="20"/>
                <w:szCs w:val="20"/>
              </w:rPr>
            </w:pP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52A17">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52A17">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Présentation par un élève – ou un groupe d’élèves – d’un extrait déjà écouté et </w:t>
            </w:r>
            <w:r w:rsidRPr="00FB7DF3">
              <w:rPr>
                <w:rFonts w:ascii="Calibri" w:hAnsi="Calibri" w:cs="Calibri"/>
                <w:sz w:val="20"/>
                <w:szCs w:val="20"/>
              </w:rPr>
              <w:lastRenderedPageBreak/>
              <w:t>travaillé en classe en utilisant le vocabulaire approprié</w:t>
            </w:r>
            <w:r>
              <w:rPr>
                <w:rFonts w:ascii="Calibri" w:hAnsi="Calibri" w:cs="Calibri"/>
                <w:sz w:val="20"/>
                <w:szCs w:val="20"/>
              </w:rPr>
              <w:t>.</w:t>
            </w:r>
          </w:p>
        </w:tc>
      </w:tr>
      <w:tr w:rsidR="0069791B" w:rsidRPr="00B316AE" w:rsidTr="00BD07F4">
        <w:tc>
          <w:tcPr>
            <w:tcW w:w="9996" w:type="dxa"/>
            <w:gridSpan w:val="2"/>
            <w:shd w:val="clear" w:color="auto" w:fill="DAEEF3"/>
          </w:tcPr>
          <w:p w:rsidR="0069791B" w:rsidRPr="00FB7DF3" w:rsidRDefault="0069791B" w:rsidP="00252A17">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BD07F4">
        <w:tc>
          <w:tcPr>
            <w:tcW w:w="6472" w:type="dxa"/>
            <w:shd w:val="clear" w:color="auto" w:fill="auto"/>
          </w:tcPr>
          <w:p w:rsidR="0069791B" w:rsidRPr="00FB7DF3" w:rsidRDefault="0069791B" w:rsidP="00252A17">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52A17">
            <w:pPr>
              <w:spacing w:after="0" w:line="240" w:lineRule="auto"/>
              <w:jc w:val="both"/>
              <w:rPr>
                <w:rFonts w:eastAsia="Times" w:cs="Calibri"/>
                <w:sz w:val="20"/>
                <w:szCs w:val="20"/>
                <w:lang w:eastAsia="fr-FR"/>
              </w:rPr>
            </w:pPr>
            <w:r w:rsidRPr="00FB7DF3">
              <w:rPr>
                <w:rFonts w:eastAsia="Times" w:cs="Calibri"/>
                <w:sz w:val="20"/>
                <w:szCs w:val="20"/>
                <w:lang w:eastAsia="fr-FR"/>
              </w:rPr>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52A17">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52A17">
            <w:pPr>
              <w:spacing w:after="0" w:line="240" w:lineRule="auto"/>
              <w:jc w:val="both"/>
              <w:rPr>
                <w:rFonts w:eastAsia="Times" w:cs="Calibri"/>
                <w:sz w:val="20"/>
                <w:szCs w:val="20"/>
                <w:lang w:eastAsia="fr-FR"/>
              </w:rPr>
            </w:pP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252A17">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52A17">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52A17">
            <w:pPr>
              <w:spacing w:after="0" w:line="240" w:lineRule="auto"/>
              <w:jc w:val="both"/>
              <w:rPr>
                <w:rFonts w:cs="Calibri"/>
                <w:sz w:val="20"/>
                <w:szCs w:val="20"/>
              </w:rPr>
            </w:pPr>
            <w:r w:rsidRPr="00FB7DF3">
              <w:rPr>
                <w:rFonts w:cs="Calibri"/>
                <w:sz w:val="20"/>
                <w:szCs w:val="20"/>
              </w:rPr>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52A17">
            <w:pPr>
              <w:spacing w:after="0" w:line="240" w:lineRule="auto"/>
              <w:jc w:val="both"/>
              <w:rPr>
                <w:rFonts w:cs="Calibri"/>
                <w:sz w:val="20"/>
                <w:szCs w:val="20"/>
              </w:rPr>
            </w:pPr>
            <w:r w:rsidRPr="00FB7DF3">
              <w:rPr>
                <w:rFonts w:cs="Calibri"/>
                <w:sz w:val="20"/>
                <w:szCs w:val="20"/>
              </w:rPr>
              <w:t>Propositions et réalisations d’apports personnels et originaux lors d’un moment d’interprétation</w:t>
            </w:r>
            <w:r>
              <w:rPr>
                <w:rFonts w:cs="Calibri"/>
                <w:sz w:val="20"/>
                <w:szCs w:val="20"/>
              </w:rPr>
              <w:t>.</w:t>
            </w:r>
          </w:p>
          <w:p w:rsidR="0069791B" w:rsidRPr="00FB7DF3" w:rsidRDefault="0069791B" w:rsidP="00252A17">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52A17">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52A17">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BD07F4">
        <w:tc>
          <w:tcPr>
            <w:tcW w:w="9996" w:type="dxa"/>
            <w:gridSpan w:val="2"/>
            <w:shd w:val="clear" w:color="auto" w:fill="DAEEF3"/>
          </w:tcPr>
          <w:p w:rsidR="0069791B" w:rsidRPr="00FB7DF3" w:rsidRDefault="0069791B" w:rsidP="00252A17">
            <w:pPr>
              <w:spacing w:after="0" w:line="240" w:lineRule="auto"/>
              <w:jc w:val="center"/>
              <w:rPr>
                <w:rFonts w:cs="Calibri"/>
                <w:b/>
                <w:sz w:val="20"/>
                <w:szCs w:val="20"/>
              </w:rPr>
            </w:pPr>
            <w:r w:rsidRPr="00FB7DF3">
              <w:rPr>
                <w:rFonts w:cs="Calibri"/>
                <w:b/>
                <w:sz w:val="20"/>
                <w:szCs w:val="20"/>
              </w:rPr>
              <w:t>Échanger, partager et argumenter</w:t>
            </w:r>
          </w:p>
        </w:tc>
      </w:tr>
      <w:tr w:rsidR="0069791B" w:rsidRPr="00B316AE" w:rsidTr="00BD07F4">
        <w:tc>
          <w:tcPr>
            <w:tcW w:w="6472" w:type="dxa"/>
            <w:shd w:val="clear" w:color="auto" w:fill="auto"/>
          </w:tcPr>
          <w:p w:rsidR="0069791B" w:rsidRPr="00FB7DF3" w:rsidRDefault="0069791B" w:rsidP="00252A17">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52A17">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52A17">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52A17">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52A17">
            <w:pPr>
              <w:spacing w:after="0" w:line="240" w:lineRule="auto"/>
              <w:jc w:val="both"/>
              <w:rPr>
                <w:rFonts w:eastAsia="Times" w:cs="Calibri"/>
                <w:sz w:val="20"/>
                <w:szCs w:val="20"/>
                <w:lang w:eastAsia="fr-FR"/>
              </w:rPr>
            </w:pP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252A17">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252A17">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52A17">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52A17">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52A17">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52A17">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BD07F4">
        <w:tc>
          <w:tcPr>
            <w:tcW w:w="9996" w:type="dxa"/>
            <w:gridSpan w:val="2"/>
            <w:shd w:val="clear" w:color="auto" w:fill="auto"/>
          </w:tcPr>
          <w:p w:rsidR="0069791B" w:rsidRPr="002268CF" w:rsidRDefault="0069791B" w:rsidP="00252A17">
            <w:pPr>
              <w:spacing w:after="0" w:line="240" w:lineRule="auto"/>
              <w:jc w:val="both"/>
              <w:rPr>
                <w:b/>
                <w:sz w:val="20"/>
                <w:szCs w:val="20"/>
              </w:rPr>
            </w:pPr>
            <w:r>
              <w:rPr>
                <w:b/>
                <w:sz w:val="20"/>
                <w:szCs w:val="20"/>
              </w:rPr>
              <w:t>Repères de progressivité</w:t>
            </w:r>
          </w:p>
          <w:p w:rsidR="0069791B" w:rsidRPr="002268CF" w:rsidRDefault="0069791B" w:rsidP="00252A17">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52A17">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252A17">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firstRow="1" w:lastRow="0" w:firstColumn="1" w:lastColumn="0" w:noHBand="0" w:noVBand="1"/>
      </w:tblPr>
      <w:tblGrid>
        <w:gridCol w:w="10261"/>
      </w:tblGrid>
      <w:tr w:rsidR="0069791B" w:rsidRPr="002174FF" w:rsidTr="00BD07F4">
        <w:tc>
          <w:tcPr>
            <w:tcW w:w="9920" w:type="dxa"/>
            <w:shd w:val="clear" w:color="auto" w:fill="DAEEF3"/>
          </w:tcPr>
          <w:p w:rsidR="0069791B" w:rsidRPr="002174FF" w:rsidRDefault="0069791B" w:rsidP="00252A17">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52A17">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52A17">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52A17">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252A17">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252A17">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252A17">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52A17">
            <w:pPr>
              <w:spacing w:after="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52A17">
            <w:pPr>
              <w:spacing w:after="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52A17">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252A17">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252A17">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252A17">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52A17">
            <w:pPr>
              <w:spacing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252A17">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315"/>
        <w:gridCol w:w="3647"/>
        <w:gridCol w:w="59"/>
        <w:gridCol w:w="2230"/>
      </w:tblGrid>
      <w:tr w:rsidR="0069791B" w:rsidRPr="00831911" w:rsidTr="00BD07F4">
        <w:tc>
          <w:tcPr>
            <w:tcW w:w="7763" w:type="dxa"/>
            <w:gridSpan w:val="2"/>
            <w:shd w:val="clear" w:color="auto" w:fill="DAEEF3"/>
            <w:vAlign w:val="center"/>
          </w:tcPr>
          <w:p w:rsidR="0069791B" w:rsidRPr="00831911" w:rsidRDefault="0069791B" w:rsidP="00252A17">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52A17">
            <w:pPr>
              <w:spacing w:after="0" w:line="240" w:lineRule="auto"/>
              <w:jc w:val="center"/>
              <w:rPr>
                <w:b/>
                <w:sz w:val="24"/>
                <w:szCs w:val="24"/>
              </w:rPr>
            </w:pPr>
            <w:r w:rsidRPr="00831911">
              <w:rPr>
                <w:b/>
                <w:sz w:val="24"/>
                <w:szCs w:val="24"/>
              </w:rPr>
              <w:t>Domaines du socle</w:t>
            </w:r>
          </w:p>
        </w:tc>
      </w:tr>
      <w:tr w:rsidR="0069791B" w:rsidRPr="00116990" w:rsidTr="00BD07F4">
        <w:tc>
          <w:tcPr>
            <w:tcW w:w="7763" w:type="dxa"/>
            <w:gridSpan w:val="2"/>
            <w:shd w:val="clear" w:color="auto" w:fill="DAEEF3"/>
            <w:vAlign w:val="center"/>
          </w:tcPr>
          <w:p w:rsidR="0069791B" w:rsidRPr="00116990" w:rsidRDefault="0069791B" w:rsidP="00252A17">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52A17">
            <w:pPr>
              <w:spacing w:after="0" w:line="240" w:lineRule="auto"/>
              <w:jc w:val="center"/>
              <w:rPr>
                <w:sz w:val="20"/>
                <w:szCs w:val="20"/>
              </w:rPr>
            </w:pPr>
          </w:p>
          <w:p w:rsidR="0069791B" w:rsidRPr="00116990" w:rsidRDefault="0069791B" w:rsidP="00252A17">
            <w:pPr>
              <w:spacing w:after="0" w:line="240" w:lineRule="auto"/>
              <w:jc w:val="center"/>
              <w:rPr>
                <w:sz w:val="20"/>
                <w:szCs w:val="20"/>
              </w:rPr>
            </w:pPr>
            <w:r w:rsidRPr="00116990">
              <w:rPr>
                <w:sz w:val="20"/>
                <w:szCs w:val="20"/>
              </w:rPr>
              <w:t>1, 3, 5</w:t>
            </w:r>
          </w:p>
        </w:tc>
      </w:tr>
      <w:tr w:rsidR="0069791B" w:rsidRPr="00116990" w:rsidTr="00BD07F4">
        <w:tc>
          <w:tcPr>
            <w:tcW w:w="7763" w:type="dxa"/>
            <w:gridSpan w:val="2"/>
            <w:shd w:val="clear" w:color="auto" w:fill="DAEEF3"/>
            <w:vAlign w:val="center"/>
          </w:tcPr>
          <w:p w:rsidR="0069791B" w:rsidRPr="00116990" w:rsidRDefault="0069791B" w:rsidP="00252A17">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52A17">
            <w:pPr>
              <w:spacing w:after="0" w:line="240" w:lineRule="auto"/>
              <w:jc w:val="center"/>
              <w:rPr>
                <w:sz w:val="20"/>
                <w:szCs w:val="20"/>
              </w:rPr>
            </w:pPr>
            <w:r w:rsidRPr="00116990">
              <w:rPr>
                <w:sz w:val="20"/>
                <w:szCs w:val="20"/>
              </w:rPr>
              <w:t>1, 2, 3, 5</w:t>
            </w:r>
          </w:p>
        </w:tc>
      </w:tr>
      <w:tr w:rsidR="0069791B" w:rsidRPr="00116990" w:rsidTr="00BD07F4">
        <w:tc>
          <w:tcPr>
            <w:tcW w:w="7763" w:type="dxa"/>
            <w:gridSpan w:val="2"/>
            <w:shd w:val="clear" w:color="auto" w:fill="DAEEF3"/>
            <w:vAlign w:val="center"/>
          </w:tcPr>
          <w:p w:rsidR="0069791B" w:rsidRPr="00116990" w:rsidRDefault="0069791B" w:rsidP="00252A17">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52A17">
            <w:pPr>
              <w:spacing w:after="0" w:line="240" w:lineRule="auto"/>
              <w:jc w:val="center"/>
              <w:rPr>
                <w:sz w:val="20"/>
                <w:szCs w:val="20"/>
              </w:rPr>
            </w:pPr>
            <w:r w:rsidRPr="00116990">
              <w:rPr>
                <w:sz w:val="20"/>
                <w:szCs w:val="20"/>
              </w:rPr>
              <w:t>1, 5</w:t>
            </w:r>
          </w:p>
        </w:tc>
      </w:tr>
      <w:tr w:rsidR="0069791B" w:rsidRPr="00116990" w:rsidTr="00BD07F4">
        <w:tc>
          <w:tcPr>
            <w:tcW w:w="7763" w:type="dxa"/>
            <w:gridSpan w:val="2"/>
            <w:shd w:val="clear" w:color="auto" w:fill="DAEEF3"/>
            <w:vAlign w:val="center"/>
          </w:tcPr>
          <w:p w:rsidR="0069791B" w:rsidRPr="00116990" w:rsidRDefault="0069791B" w:rsidP="00252A17">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52A17">
            <w:pPr>
              <w:spacing w:after="0" w:line="240" w:lineRule="auto"/>
              <w:jc w:val="center"/>
              <w:rPr>
                <w:sz w:val="20"/>
                <w:szCs w:val="20"/>
              </w:rPr>
            </w:pPr>
            <w:r w:rsidRPr="00116990">
              <w:rPr>
                <w:sz w:val="20"/>
                <w:szCs w:val="20"/>
              </w:rPr>
              <w:t>2, 5</w:t>
            </w:r>
          </w:p>
        </w:tc>
      </w:tr>
      <w:tr w:rsidR="0069791B" w:rsidRPr="00116990" w:rsidTr="00BD07F4">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52A17">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BD07F4">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252A17">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lastRenderedPageBreak/>
              <w:t>Décrire une œuvre en identifiant ses principales caractéristiques techniques et formelles à l’aide d’un lexique simple et adapté.</w:t>
            </w:r>
          </w:p>
          <w:p w:rsidR="0069791B" w:rsidRPr="00116990" w:rsidRDefault="0069791B" w:rsidP="00252A17">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252A17">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252A17">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252A17">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BD07F4">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52A17">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52A17">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52A17">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BD07F4">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52A17">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BD07F4">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52A17">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52A17">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52A17">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52A17">
            <w:pPr>
              <w:widowControl w:val="0"/>
              <w:spacing w:after="0" w:line="240" w:lineRule="auto"/>
              <w:rPr>
                <w:rFonts w:cs="Calibri"/>
                <w:sz w:val="20"/>
                <w:szCs w:val="20"/>
              </w:rPr>
            </w:pPr>
          </w:p>
          <w:p w:rsidR="0069791B" w:rsidRPr="00116990" w:rsidRDefault="0069791B" w:rsidP="00252A17">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252A17">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252A17">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52A17">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52A17">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52A17">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52A17">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52A17">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52A17">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52A17">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52A17">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52A17">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BD07F4">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52A17">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BD07F4">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52A17">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52A17">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52A17">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52A17">
            <w:pPr>
              <w:widowControl w:val="0"/>
              <w:spacing w:after="0" w:line="240" w:lineRule="auto"/>
              <w:rPr>
                <w:rFonts w:eastAsia="Times New Roman" w:cs="Calibri"/>
                <w:bCs/>
                <w:iCs/>
                <w:sz w:val="20"/>
                <w:szCs w:val="20"/>
                <w:lang w:eastAsia="fr-FR"/>
              </w:rPr>
            </w:pPr>
          </w:p>
          <w:p w:rsidR="0069791B" w:rsidRPr="00116990" w:rsidRDefault="0069791B" w:rsidP="00252A17">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252A17">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52A17">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52A17">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52A17">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52A17">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52A17">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52A17">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52A17">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52A17">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52A17">
            <w:pPr>
              <w:widowControl w:val="0"/>
              <w:spacing w:after="0" w:line="240" w:lineRule="auto"/>
              <w:rPr>
                <w:rFonts w:cs="Calibri"/>
                <w:sz w:val="20"/>
                <w:szCs w:val="20"/>
              </w:rPr>
            </w:pPr>
            <w:r w:rsidRPr="00116990">
              <w:rPr>
                <w:rFonts w:cs="Calibri"/>
                <w:sz w:val="20"/>
                <w:szCs w:val="20"/>
              </w:rPr>
              <w:t>Français</w:t>
            </w:r>
          </w:p>
        </w:tc>
      </w:tr>
    </w:tbl>
    <w:p w:rsidR="0069791B" w:rsidRDefault="0069791B" w:rsidP="00252A17">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315"/>
        <w:gridCol w:w="3706"/>
        <w:gridCol w:w="2230"/>
      </w:tblGrid>
      <w:tr w:rsidR="0069791B" w:rsidRPr="00116990" w:rsidTr="00BD07F4">
        <w:trPr>
          <w:trHeight w:val="56"/>
        </w:trPr>
        <w:tc>
          <w:tcPr>
            <w:tcW w:w="9996" w:type="dxa"/>
            <w:gridSpan w:val="3"/>
            <w:tcBorders>
              <w:bottom w:val="single" w:sz="4" w:space="0" w:color="auto"/>
            </w:tcBorders>
            <w:shd w:val="clear" w:color="auto" w:fill="DAEEF3"/>
          </w:tcPr>
          <w:p w:rsidR="0069791B" w:rsidRPr="00116990" w:rsidRDefault="0069791B" w:rsidP="00252A17">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BD07F4">
        <w:trPr>
          <w:trHeight w:val="5452"/>
        </w:trPr>
        <w:tc>
          <w:tcPr>
            <w:tcW w:w="4207" w:type="dxa"/>
            <w:shd w:val="clear" w:color="auto" w:fill="auto"/>
          </w:tcPr>
          <w:p w:rsidR="0069791B" w:rsidRPr="00116990" w:rsidRDefault="0069791B" w:rsidP="00252A17">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52A17">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52A17">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52A17">
            <w:pPr>
              <w:spacing w:after="0" w:line="240" w:lineRule="auto"/>
              <w:ind w:left="360"/>
              <w:rPr>
                <w:rFonts w:eastAsia="Times New Roman" w:cs="Calibri"/>
                <w:iCs/>
                <w:sz w:val="20"/>
                <w:szCs w:val="20"/>
                <w:lang w:eastAsia="fr-FR"/>
              </w:rPr>
            </w:pPr>
          </w:p>
          <w:p w:rsidR="0069791B" w:rsidRPr="00116990" w:rsidRDefault="0069791B" w:rsidP="00252A17">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252A17">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252A17">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52A17">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52A17">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52A17">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52A17">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52A17">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52A17">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52A17">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52A17">
            <w:pPr>
              <w:widowControl w:val="0"/>
              <w:spacing w:after="0" w:line="240" w:lineRule="auto"/>
              <w:rPr>
                <w:rFonts w:cs="Calibri"/>
                <w:sz w:val="20"/>
                <w:szCs w:val="20"/>
              </w:rPr>
            </w:pPr>
            <w:r w:rsidRPr="00116990">
              <w:rPr>
                <w:rFonts w:cs="Calibri"/>
                <w:sz w:val="20"/>
                <w:szCs w:val="20"/>
              </w:rPr>
              <w:t>Géographie</w:t>
            </w:r>
          </w:p>
          <w:p w:rsidR="0069791B" w:rsidRDefault="0069791B" w:rsidP="00252A17">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52A17">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52A17">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BD07F4">
        <w:trPr>
          <w:trHeight w:val="56"/>
        </w:trPr>
        <w:tc>
          <w:tcPr>
            <w:tcW w:w="9996" w:type="dxa"/>
            <w:gridSpan w:val="3"/>
            <w:tcBorders>
              <w:bottom w:val="single" w:sz="4" w:space="0" w:color="auto"/>
            </w:tcBorders>
            <w:shd w:val="clear" w:color="auto" w:fill="DAEEF3"/>
          </w:tcPr>
          <w:p w:rsidR="0069791B" w:rsidRPr="00116990" w:rsidRDefault="0069791B" w:rsidP="00252A17">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BD07F4">
        <w:trPr>
          <w:trHeight w:val="56"/>
        </w:trPr>
        <w:tc>
          <w:tcPr>
            <w:tcW w:w="4207" w:type="dxa"/>
            <w:shd w:val="clear" w:color="auto" w:fill="auto"/>
          </w:tcPr>
          <w:p w:rsidR="0069791B" w:rsidRPr="00116990" w:rsidRDefault="0069791B" w:rsidP="00252A17">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52A17">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52A17">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252A17">
            <w:pPr>
              <w:widowControl w:val="0"/>
              <w:numPr>
                <w:ilvl w:val="0"/>
                <w:numId w:val="152"/>
              </w:numPr>
              <w:spacing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252A17">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252A17">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52A17">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52A17">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52A17">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52A17">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52A17">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52A17">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52A17">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52A17">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52A17">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252A17">
      <w:pPr>
        <w:pStyle w:val="Style1"/>
      </w:pPr>
    </w:p>
    <w:p w:rsidR="0069791B" w:rsidRDefault="0069791B" w:rsidP="00252A17">
      <w:pPr>
        <w:pStyle w:val="Style1"/>
      </w:pPr>
      <w:r>
        <w:br w:type="page"/>
      </w:r>
      <w:r w:rsidRPr="00AF79B9">
        <w:lastRenderedPageBreak/>
        <w:t>Éducation physique et sportive</w:t>
      </w:r>
    </w:p>
    <w:p w:rsidR="0069791B" w:rsidRPr="00AF79B9" w:rsidRDefault="0069791B" w:rsidP="00252A17">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BD07F4">
        <w:tc>
          <w:tcPr>
            <w:tcW w:w="9920" w:type="dxa"/>
            <w:tcBorders>
              <w:top w:val="nil"/>
              <w:left w:val="nil"/>
              <w:bottom w:val="nil"/>
              <w:right w:val="nil"/>
            </w:tcBorders>
            <w:shd w:val="clear" w:color="auto" w:fill="DAEEF3"/>
          </w:tcPr>
          <w:p w:rsidR="0069791B" w:rsidRPr="002174FF" w:rsidRDefault="0069791B" w:rsidP="00252A17">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52A17">
            <w:pPr>
              <w:spacing w:after="0" w:line="240" w:lineRule="auto"/>
              <w:jc w:val="both"/>
              <w:rPr>
                <w:rFonts w:eastAsia="Times" w:cs="Calibri"/>
                <w:sz w:val="20"/>
                <w:szCs w:val="20"/>
              </w:rPr>
            </w:pPr>
          </w:p>
          <w:p w:rsidR="0069791B" w:rsidRPr="002174FF" w:rsidRDefault="0069791B" w:rsidP="00252A17">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252A17">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252A17">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252A17">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252A17">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252A17">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52A17">
            <w:pPr>
              <w:spacing w:after="0" w:line="240" w:lineRule="auto"/>
              <w:jc w:val="both"/>
              <w:rPr>
                <w:rFonts w:eastAsia="Times" w:cs="Calibri"/>
                <w:sz w:val="20"/>
                <w:szCs w:val="20"/>
              </w:rPr>
            </w:pPr>
          </w:p>
          <w:p w:rsidR="0069791B" w:rsidRPr="002174FF" w:rsidRDefault="0069791B" w:rsidP="00252A17">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252A17">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252A17">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252A17">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252A17">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52A17">
            <w:pPr>
              <w:spacing w:after="0" w:line="240" w:lineRule="auto"/>
              <w:ind w:left="720"/>
              <w:jc w:val="both"/>
              <w:rPr>
                <w:rFonts w:eastAsia="Times" w:cs="Calibri"/>
                <w:sz w:val="20"/>
                <w:szCs w:val="20"/>
              </w:rPr>
            </w:pPr>
          </w:p>
          <w:p w:rsidR="0069791B" w:rsidRPr="002174FF" w:rsidRDefault="0069791B" w:rsidP="00252A17">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52A17">
            <w:pPr>
              <w:spacing w:after="0" w:line="240" w:lineRule="auto"/>
              <w:jc w:val="both"/>
              <w:rPr>
                <w:rFonts w:eastAsia="Times" w:cs="Calibri"/>
                <w:sz w:val="20"/>
                <w:szCs w:val="20"/>
              </w:rPr>
            </w:pPr>
          </w:p>
          <w:p w:rsidR="0069791B" w:rsidRPr="002174FF" w:rsidRDefault="0069791B" w:rsidP="00252A17">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52A17">
            <w:pPr>
              <w:spacing w:after="0" w:line="240" w:lineRule="auto"/>
              <w:jc w:val="both"/>
              <w:rPr>
                <w:rFonts w:eastAsia="Times" w:cs="Calibri"/>
                <w:sz w:val="20"/>
                <w:szCs w:val="20"/>
              </w:rPr>
            </w:pPr>
          </w:p>
          <w:p w:rsidR="0069791B" w:rsidRPr="002174FF" w:rsidRDefault="0069791B" w:rsidP="00252A17">
            <w:pPr>
              <w:spacing w:after="0"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52A17">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52A17">
            <w:pPr>
              <w:spacing w:after="0" w:line="240" w:lineRule="auto"/>
              <w:jc w:val="both"/>
              <w:rPr>
                <w:rFonts w:ascii="Times New Roman" w:eastAsia="Times" w:hAnsi="Times New Roman" w:cs="Calibri"/>
                <w:bCs/>
                <w:sz w:val="20"/>
                <w:szCs w:val="20"/>
              </w:rPr>
            </w:pPr>
          </w:p>
        </w:tc>
      </w:tr>
    </w:tbl>
    <w:p w:rsidR="0069791B" w:rsidRPr="001B5164" w:rsidRDefault="0069791B" w:rsidP="00252A17">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BD07F4">
        <w:tc>
          <w:tcPr>
            <w:tcW w:w="8279" w:type="dxa"/>
            <w:shd w:val="clear" w:color="auto" w:fill="DAEEF3"/>
            <w:tcMar>
              <w:top w:w="57" w:type="dxa"/>
              <w:left w:w="57" w:type="dxa"/>
              <w:bottom w:w="57" w:type="dxa"/>
              <w:right w:w="57" w:type="dxa"/>
            </w:tcMar>
          </w:tcPr>
          <w:p w:rsidR="0069791B" w:rsidRPr="001B5164" w:rsidRDefault="0069791B" w:rsidP="00252A17">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52A17">
            <w:pPr>
              <w:spacing w:after="0" w:line="240" w:lineRule="auto"/>
              <w:jc w:val="center"/>
              <w:rPr>
                <w:rFonts w:cs="Calibri"/>
                <w:b/>
                <w:sz w:val="24"/>
                <w:szCs w:val="24"/>
              </w:rPr>
            </w:pPr>
            <w:r w:rsidRPr="001B5164">
              <w:rPr>
                <w:rFonts w:cs="Calibri"/>
                <w:b/>
                <w:sz w:val="24"/>
                <w:szCs w:val="24"/>
              </w:rPr>
              <w:t>Domaines du socle</w:t>
            </w:r>
          </w:p>
        </w:tc>
      </w:tr>
      <w:tr w:rsidR="0069791B" w:rsidRPr="00232F1D" w:rsidTr="00BD07F4">
        <w:tc>
          <w:tcPr>
            <w:tcW w:w="8279" w:type="dxa"/>
            <w:shd w:val="clear" w:color="auto" w:fill="DAEEF3"/>
            <w:tcMar>
              <w:top w:w="57" w:type="dxa"/>
              <w:left w:w="57" w:type="dxa"/>
              <w:bottom w:w="57" w:type="dxa"/>
              <w:right w:w="57" w:type="dxa"/>
            </w:tcMar>
          </w:tcPr>
          <w:p w:rsidR="0069791B" w:rsidRPr="00232F1D" w:rsidRDefault="0069791B" w:rsidP="00252A17">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252A17">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252A17">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252A17">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52A17">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52A17">
            <w:pPr>
              <w:spacing w:after="0" w:line="240" w:lineRule="auto"/>
              <w:jc w:val="center"/>
              <w:rPr>
                <w:rFonts w:cs="Calibri"/>
                <w:sz w:val="20"/>
                <w:szCs w:val="20"/>
              </w:rPr>
            </w:pPr>
            <w:r w:rsidRPr="00232F1D">
              <w:rPr>
                <w:rFonts w:cs="Calibri"/>
                <w:sz w:val="20"/>
                <w:szCs w:val="20"/>
              </w:rPr>
              <w:t>1</w:t>
            </w:r>
          </w:p>
        </w:tc>
      </w:tr>
      <w:tr w:rsidR="0069791B" w:rsidRPr="00232F1D" w:rsidTr="00BD07F4">
        <w:tc>
          <w:tcPr>
            <w:tcW w:w="8279" w:type="dxa"/>
            <w:shd w:val="clear" w:color="auto" w:fill="DAEEF3"/>
            <w:tcMar>
              <w:top w:w="57" w:type="dxa"/>
              <w:left w:w="57" w:type="dxa"/>
              <w:bottom w:w="57" w:type="dxa"/>
              <w:right w:w="57" w:type="dxa"/>
            </w:tcMar>
          </w:tcPr>
          <w:p w:rsidR="0069791B" w:rsidRPr="00232F1D" w:rsidRDefault="0069791B" w:rsidP="00252A17">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252A17">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252A17">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252A17">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52A17">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52A17">
            <w:pPr>
              <w:spacing w:after="0" w:line="240" w:lineRule="auto"/>
              <w:jc w:val="center"/>
              <w:rPr>
                <w:rFonts w:cs="Calibri"/>
                <w:sz w:val="20"/>
                <w:szCs w:val="20"/>
              </w:rPr>
            </w:pPr>
            <w:r w:rsidRPr="00232F1D">
              <w:rPr>
                <w:rFonts w:cs="Calibri"/>
                <w:sz w:val="20"/>
                <w:szCs w:val="20"/>
              </w:rPr>
              <w:t>2</w:t>
            </w:r>
          </w:p>
        </w:tc>
      </w:tr>
      <w:tr w:rsidR="0069791B" w:rsidRPr="00232F1D" w:rsidTr="00BD07F4">
        <w:tc>
          <w:tcPr>
            <w:tcW w:w="8279" w:type="dxa"/>
            <w:shd w:val="clear" w:color="auto" w:fill="DAEEF3"/>
            <w:tcMar>
              <w:top w:w="57" w:type="dxa"/>
              <w:left w:w="57" w:type="dxa"/>
              <w:bottom w:w="57" w:type="dxa"/>
              <w:right w:w="57" w:type="dxa"/>
            </w:tcMar>
          </w:tcPr>
          <w:p w:rsidR="0069791B" w:rsidRPr="00232F1D" w:rsidRDefault="0069791B" w:rsidP="00252A17">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252A17">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252A17">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252A17">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252A17">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52A17">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52A17">
            <w:pPr>
              <w:spacing w:after="0" w:line="240" w:lineRule="auto"/>
              <w:jc w:val="center"/>
              <w:rPr>
                <w:rFonts w:cs="Calibri"/>
                <w:sz w:val="20"/>
                <w:szCs w:val="20"/>
              </w:rPr>
            </w:pPr>
            <w:r w:rsidRPr="00232F1D">
              <w:rPr>
                <w:rFonts w:cs="Calibri"/>
                <w:sz w:val="20"/>
                <w:szCs w:val="20"/>
              </w:rPr>
              <w:t>3</w:t>
            </w:r>
          </w:p>
        </w:tc>
      </w:tr>
      <w:tr w:rsidR="0069791B" w:rsidRPr="00232F1D" w:rsidTr="00BD07F4">
        <w:tc>
          <w:tcPr>
            <w:tcW w:w="8279" w:type="dxa"/>
            <w:shd w:val="clear" w:color="auto" w:fill="DAEEF3"/>
            <w:tcMar>
              <w:top w:w="57" w:type="dxa"/>
              <w:left w:w="57" w:type="dxa"/>
              <w:bottom w:w="57" w:type="dxa"/>
              <w:right w:w="57" w:type="dxa"/>
            </w:tcMar>
          </w:tcPr>
          <w:p w:rsidR="0069791B" w:rsidRPr="001B5164" w:rsidRDefault="0069791B" w:rsidP="00252A17">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252A17">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252A17">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252A17">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52A17">
            <w:pPr>
              <w:spacing w:after="0" w:line="240" w:lineRule="auto"/>
              <w:jc w:val="center"/>
              <w:rPr>
                <w:rFonts w:cs="Calibri"/>
                <w:sz w:val="20"/>
                <w:szCs w:val="20"/>
              </w:rPr>
            </w:pPr>
            <w:r w:rsidRPr="00232F1D">
              <w:rPr>
                <w:rFonts w:cs="Calibri"/>
                <w:sz w:val="20"/>
                <w:szCs w:val="20"/>
              </w:rPr>
              <w:t>4</w:t>
            </w:r>
          </w:p>
        </w:tc>
      </w:tr>
      <w:tr w:rsidR="0069791B" w:rsidRPr="00232F1D" w:rsidTr="00BD07F4">
        <w:trPr>
          <w:trHeight w:val="725"/>
        </w:trPr>
        <w:tc>
          <w:tcPr>
            <w:tcW w:w="8279" w:type="dxa"/>
            <w:shd w:val="clear" w:color="auto" w:fill="DAEEF3"/>
            <w:tcMar>
              <w:top w:w="57" w:type="dxa"/>
              <w:left w:w="57" w:type="dxa"/>
              <w:bottom w:w="57" w:type="dxa"/>
              <w:right w:w="57" w:type="dxa"/>
            </w:tcMar>
          </w:tcPr>
          <w:p w:rsidR="0069791B" w:rsidRPr="001B5164" w:rsidRDefault="0069791B" w:rsidP="00252A17">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252A17">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252A17">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52A17">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52A17">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252A17">
      <w:pPr>
        <w:spacing w:after="0" w:line="240" w:lineRule="auto"/>
        <w:rPr>
          <w:rFonts w:cs="Calibri"/>
          <w:sz w:val="20"/>
          <w:szCs w:val="20"/>
        </w:rPr>
      </w:pPr>
    </w:p>
    <w:p w:rsidR="0069791B" w:rsidRPr="0049523A" w:rsidRDefault="0069791B" w:rsidP="00252A17">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252A17">
      <w:pPr>
        <w:spacing w:after="0" w:line="240" w:lineRule="auto"/>
        <w:rPr>
          <w:rFonts w:cs="Calibri"/>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BD07F4">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52A17">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BD07F4">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52A17">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52A17">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52A17">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52A17">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BD07F4">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52A17">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52A17">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BD07F4">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52A17">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252A17">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252A17">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252A17">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252A17">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252A17">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252A17">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252A17">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252A17">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52A17">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52A17">
            <w:pPr>
              <w:spacing w:after="0" w:line="240" w:lineRule="auto"/>
              <w:contextualSpacing/>
              <w:rPr>
                <w:rFonts w:eastAsia="Times New Roman" w:cs="Calibri"/>
                <w:sz w:val="20"/>
                <w:szCs w:val="20"/>
              </w:rPr>
            </w:pPr>
          </w:p>
        </w:tc>
      </w:tr>
      <w:tr w:rsidR="0069791B" w:rsidRPr="00232F1D" w:rsidTr="00BD07F4">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52A17">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52A17">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52A17">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52A17">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252A17">
      <w:pPr>
        <w:spacing w:after="0" w:line="240" w:lineRule="auto"/>
        <w:rPr>
          <w:rFonts w:eastAsia="MS ??" w:cs="Calibri"/>
          <w:b/>
          <w:iCs/>
          <w:sz w:val="20"/>
          <w:szCs w:val="20"/>
        </w:rPr>
      </w:pPr>
    </w:p>
    <w:p w:rsidR="0069791B" w:rsidRPr="0049523A" w:rsidRDefault="0069791B" w:rsidP="00252A17">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252A17">
      <w:pPr>
        <w:spacing w:after="0" w:line="240" w:lineRule="auto"/>
        <w:rPr>
          <w:rFonts w:cs="Calibri"/>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BD07F4">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52A17">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BD07F4">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52A17">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1" w:name="OLE_LINK1"/>
            <w:bookmarkStart w:id="42"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1"/>
          <w:bookmarkEnd w:id="42"/>
          <w:p w:rsidR="0069791B" w:rsidRPr="00232F1D" w:rsidRDefault="0069791B" w:rsidP="00252A17">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52A17">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52A17">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BD07F4">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52A17">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52A17">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BD07F4">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252A17">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252A17">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52A17">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252A17">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252A17">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52A17">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52A17">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52A17">
            <w:pPr>
              <w:spacing w:after="0" w:line="240" w:lineRule="auto"/>
              <w:rPr>
                <w:b/>
                <w:sz w:val="18"/>
                <w:szCs w:val="18"/>
              </w:rPr>
            </w:pPr>
            <w:r w:rsidRPr="001B5164">
              <w:rPr>
                <w:b/>
                <w:sz w:val="18"/>
                <w:szCs w:val="18"/>
              </w:rPr>
              <w:t xml:space="preserve"> </w:t>
            </w:r>
          </w:p>
        </w:tc>
      </w:tr>
      <w:tr w:rsidR="0069791B" w:rsidRPr="00232F1D" w:rsidTr="00BD07F4">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52A17">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52A17">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52A17">
            <w:pPr>
              <w:autoSpaceDE w:val="0"/>
              <w:autoSpaceDN w:val="0"/>
              <w:adjustRightInd w:val="0"/>
              <w:spacing w:after="0" w:line="240" w:lineRule="auto"/>
              <w:rPr>
                <w:rFonts w:cs="Calibri"/>
                <w:sz w:val="20"/>
                <w:szCs w:val="20"/>
              </w:rPr>
            </w:pPr>
            <w:r w:rsidRPr="00232F1D">
              <w:rPr>
                <w:rFonts w:cs="Calibri"/>
                <w:sz w:val="20"/>
                <w:szCs w:val="20"/>
              </w:rPr>
              <w:lastRenderedPageBreak/>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252A17">
      <w:pPr>
        <w:spacing w:after="0" w:line="240" w:lineRule="auto"/>
        <w:rPr>
          <w:rFonts w:cs="Calibri"/>
          <w:sz w:val="20"/>
          <w:szCs w:val="20"/>
        </w:rPr>
      </w:pPr>
    </w:p>
    <w:p w:rsidR="0069791B" w:rsidRPr="0049523A" w:rsidRDefault="0069791B" w:rsidP="00252A17">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252A17">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BD07F4">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52A17">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BD07F4">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52A17">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52A17">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52A17">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52A17">
            <w:pPr>
              <w:autoSpaceDE w:val="0"/>
              <w:autoSpaceDN w:val="0"/>
              <w:adjustRightInd w:val="0"/>
              <w:spacing w:after="0" w:line="240" w:lineRule="auto"/>
              <w:contextualSpacing/>
              <w:rPr>
                <w:rFonts w:eastAsia="Cambria" w:cs="Calibri"/>
                <w:sz w:val="20"/>
                <w:szCs w:val="20"/>
              </w:rPr>
            </w:pPr>
          </w:p>
        </w:tc>
      </w:tr>
      <w:tr w:rsidR="0069791B" w:rsidRPr="00232F1D" w:rsidTr="00BD07F4">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52A17">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52A17">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BD07F4">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252A17">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252A17">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252A17">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252A17">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52A17">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52A17">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BD07F4">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52A17">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52A17">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252A17">
      <w:pPr>
        <w:spacing w:after="0" w:line="240" w:lineRule="auto"/>
        <w:ind w:left="720"/>
        <w:rPr>
          <w:rFonts w:cs="Calibri"/>
          <w:sz w:val="20"/>
          <w:szCs w:val="20"/>
        </w:rPr>
      </w:pPr>
    </w:p>
    <w:p w:rsidR="0069791B" w:rsidRPr="0049523A" w:rsidRDefault="0069791B" w:rsidP="00252A17">
      <w:pPr>
        <w:spacing w:after="0" w:line="240" w:lineRule="auto"/>
        <w:rPr>
          <w:rFonts w:cs="Calibri"/>
          <w:b/>
        </w:rPr>
      </w:pPr>
      <w:r w:rsidRPr="0049523A">
        <w:rPr>
          <w:rFonts w:cs="Calibri"/>
          <w:b/>
        </w:rPr>
        <w:t>Conduire et maitriser un affrontement collectif ou interindividuel</w:t>
      </w:r>
    </w:p>
    <w:p w:rsidR="0069791B" w:rsidRPr="001B5164" w:rsidRDefault="0069791B" w:rsidP="00252A17">
      <w:pPr>
        <w:spacing w:after="0" w:line="240" w:lineRule="auto"/>
        <w:rPr>
          <w:rFonts w:cs="Calibri"/>
          <w:sz w:val="20"/>
          <w:szCs w:val="20"/>
        </w:rPr>
      </w:pPr>
    </w:p>
    <w:tbl>
      <w:tblPr>
        <w:tblW w:w="5000" w:type="pct"/>
        <w:tblLayout w:type="fixed"/>
        <w:tblLook w:val="0000" w:firstRow="0" w:lastRow="0" w:firstColumn="0" w:lastColumn="0" w:noHBand="0" w:noVBand="0"/>
      </w:tblPr>
      <w:tblGrid>
        <w:gridCol w:w="6362"/>
        <w:gridCol w:w="3889"/>
      </w:tblGrid>
      <w:tr w:rsidR="0069791B" w:rsidRPr="00232F1D" w:rsidTr="00BD07F4">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52A17">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BD07F4">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52A17">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52A17">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52A17">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52A17">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52A17">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52A17">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52A17">
            <w:pPr>
              <w:spacing w:after="0" w:line="240" w:lineRule="auto"/>
              <w:ind w:left="720"/>
              <w:rPr>
                <w:rFonts w:cs="Arial"/>
                <w:sz w:val="20"/>
                <w:szCs w:val="20"/>
              </w:rPr>
            </w:pPr>
          </w:p>
        </w:tc>
      </w:tr>
      <w:tr w:rsidR="0069791B" w:rsidRPr="001B5164" w:rsidTr="00BD07F4">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52A17">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52A17">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BD07F4">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52A17">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252A17">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252A17">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252A17">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252A17">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252A17">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252A17">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52A17">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52A17">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52A17">
            <w:pPr>
              <w:spacing w:after="0" w:line="240" w:lineRule="auto"/>
              <w:ind w:left="720"/>
              <w:rPr>
                <w:rFonts w:cs="Calibri"/>
                <w:sz w:val="20"/>
                <w:szCs w:val="20"/>
              </w:rPr>
            </w:pPr>
          </w:p>
        </w:tc>
      </w:tr>
      <w:tr w:rsidR="0069791B" w:rsidRPr="00232F1D" w:rsidTr="00BD07F4">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52A17">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52A17">
            <w:pPr>
              <w:autoSpaceDE w:val="0"/>
              <w:autoSpaceDN w:val="0"/>
              <w:adjustRightInd w:val="0"/>
              <w:spacing w:after="0" w:line="240" w:lineRule="auto"/>
              <w:contextualSpacing/>
              <w:rPr>
                <w:rFonts w:cs="Calibri"/>
                <w:sz w:val="20"/>
                <w:szCs w:val="20"/>
              </w:rPr>
            </w:pPr>
            <w:r w:rsidRPr="00232F1D">
              <w:rPr>
                <w:rFonts w:cs="Calibri"/>
                <w:sz w:val="20"/>
                <w:szCs w:val="20"/>
              </w:rPr>
              <w:t xml:space="preserve">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w:t>
            </w:r>
            <w:r w:rsidRPr="00232F1D">
              <w:rPr>
                <w:rFonts w:cs="Calibri"/>
                <w:sz w:val="20"/>
                <w:szCs w:val="20"/>
              </w:rPr>
              <w:lastRenderedPageBreak/>
              <w:t>stratégies comme attaquant ou comme défenseur et de comprendre qu’il faut attaquer tout en se défendant (réversibilité des situations vécues).</w:t>
            </w:r>
          </w:p>
        </w:tc>
      </w:tr>
    </w:tbl>
    <w:p w:rsidR="0069791B" w:rsidRPr="00232F1D" w:rsidRDefault="0069791B" w:rsidP="00252A17">
      <w:pPr>
        <w:spacing w:after="0" w:line="240" w:lineRule="auto"/>
        <w:rPr>
          <w:rFonts w:eastAsia="MS ??"/>
          <w:b/>
          <w:iCs/>
          <w:sz w:val="20"/>
          <w:szCs w:val="20"/>
        </w:rPr>
      </w:pPr>
    </w:p>
    <w:p w:rsidR="0069791B" w:rsidRDefault="0069791B" w:rsidP="00252A17">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252A17">
      <w:pPr>
        <w:spacing w:after="0" w:line="240" w:lineRule="auto"/>
        <w:jc w:val="both"/>
        <w:rPr>
          <w:rFonts w:eastAsia="MS ??" w:cs="Calibri"/>
          <w:iCs/>
          <w:sz w:val="20"/>
          <w:szCs w:val="20"/>
        </w:rPr>
      </w:pPr>
    </w:p>
    <w:p w:rsidR="0069791B" w:rsidRPr="00232F1D" w:rsidRDefault="0069791B" w:rsidP="00252A17">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252A17">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Les élèves peuvent aussi utiliser différents modes de représentation (chiffres, graphiques, tableaux) pour 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252A17">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252A17">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252A17">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252A17">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252A17">
      <w:pPr>
        <w:spacing w:after="0" w:line="240" w:lineRule="auto"/>
        <w:rPr>
          <w:lang w:eastAsia="x-none"/>
        </w:rPr>
      </w:pPr>
    </w:p>
    <w:p w:rsidR="0069791B" w:rsidRDefault="0069791B" w:rsidP="00252A17">
      <w:pPr>
        <w:spacing w:after="0" w:line="240" w:lineRule="auto"/>
        <w:rPr>
          <w:lang w:eastAsia="x-none"/>
        </w:rPr>
      </w:pPr>
    </w:p>
    <w:p w:rsidR="0069791B" w:rsidRDefault="0069791B" w:rsidP="00252A17">
      <w:pPr>
        <w:spacing w:after="0" w:line="240" w:lineRule="auto"/>
        <w:rPr>
          <w:lang w:eastAsia="x-none"/>
        </w:rPr>
      </w:pPr>
    </w:p>
    <w:p w:rsidR="0069791B" w:rsidRDefault="0069791B" w:rsidP="00252A17">
      <w:pPr>
        <w:spacing w:after="0" w:line="240" w:lineRule="auto"/>
        <w:rPr>
          <w:lang w:eastAsia="x-none"/>
        </w:rPr>
      </w:pPr>
    </w:p>
    <w:p w:rsidR="0069791B" w:rsidRDefault="0069791B" w:rsidP="00252A17">
      <w:pPr>
        <w:spacing w:after="0" w:line="240" w:lineRule="auto"/>
        <w:rPr>
          <w:lang w:eastAsia="x-none"/>
        </w:rPr>
      </w:pPr>
    </w:p>
    <w:p w:rsidR="0069791B" w:rsidRDefault="0069791B" w:rsidP="00252A17">
      <w:pPr>
        <w:spacing w:after="0" w:line="240" w:lineRule="auto"/>
        <w:rPr>
          <w:lang w:eastAsia="x-none"/>
        </w:rPr>
      </w:pPr>
    </w:p>
    <w:p w:rsidR="0069791B" w:rsidRPr="006E79EA" w:rsidRDefault="0069791B" w:rsidP="00252A17">
      <w:pPr>
        <w:pStyle w:val="Style1"/>
      </w:pPr>
      <w:bookmarkStart w:id="43" w:name="_Toc429984997"/>
      <w:r w:rsidRPr="006E79EA">
        <w:t>E</w:t>
      </w:r>
      <w:bookmarkEnd w:id="43"/>
      <w:r>
        <w:t>nseignement moral et civique</w:t>
      </w:r>
    </w:p>
    <w:p w:rsidR="0069791B" w:rsidRPr="00D747BB" w:rsidRDefault="0069791B" w:rsidP="00252A17">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252A17">
      <w:pPr>
        <w:spacing w:after="0" w:line="240" w:lineRule="auto"/>
        <w:rPr>
          <w:lang w:eastAsia="x-none"/>
        </w:rPr>
      </w:pPr>
    </w:p>
    <w:p w:rsidR="0069791B" w:rsidRDefault="0069791B" w:rsidP="00252A17">
      <w:pPr>
        <w:spacing w:after="0" w:line="240" w:lineRule="auto"/>
        <w:rPr>
          <w:b/>
          <w:color w:val="31849B"/>
          <w:sz w:val="28"/>
          <w:szCs w:val="28"/>
        </w:rPr>
      </w:pPr>
      <w:r>
        <w:rPr>
          <w:lang w:eastAsia="x-none"/>
        </w:rPr>
        <w:br w:type="page"/>
      </w:r>
      <w:bookmarkStart w:id="44" w:name="_Toc429984998"/>
      <w:r w:rsidRPr="002174FF">
        <w:rPr>
          <w:b/>
          <w:color w:val="31849B"/>
          <w:sz w:val="28"/>
          <w:szCs w:val="28"/>
        </w:rPr>
        <w:lastRenderedPageBreak/>
        <w:t>H</w:t>
      </w:r>
      <w:bookmarkEnd w:id="44"/>
      <w:r w:rsidRPr="002174FF">
        <w:rPr>
          <w:b/>
          <w:color w:val="31849B"/>
          <w:sz w:val="28"/>
          <w:szCs w:val="28"/>
        </w:rPr>
        <w:t>istoire et géographie</w:t>
      </w:r>
    </w:p>
    <w:p w:rsidR="0069791B" w:rsidRPr="002174FF" w:rsidRDefault="0069791B" w:rsidP="00252A17">
      <w:pPr>
        <w:spacing w:after="0" w:line="240" w:lineRule="auto"/>
        <w:rPr>
          <w:rFonts w:cs="Calibri"/>
          <w:b/>
          <w:color w:val="31849B"/>
          <w:sz w:val="28"/>
          <w:szCs w:val="28"/>
        </w:rPr>
      </w:pPr>
    </w:p>
    <w:p w:rsidR="0069791B" w:rsidRPr="00681183" w:rsidRDefault="0069791B" w:rsidP="00252A17">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252A17">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001"/>
        <w:gridCol w:w="1250"/>
      </w:tblGrid>
      <w:tr w:rsidR="0069791B" w:rsidRPr="00F316A8" w:rsidTr="00BD07F4">
        <w:trPr>
          <w:jc w:val="center"/>
        </w:trPr>
        <w:tc>
          <w:tcPr>
            <w:tcW w:w="8688"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b/>
                <w:sz w:val="20"/>
                <w:szCs w:val="20"/>
              </w:rPr>
            </w:pPr>
            <w:r w:rsidRPr="00F316A8">
              <w:rPr>
                <w:rFonts w:cs="Calibri"/>
                <w:b/>
                <w:sz w:val="20"/>
                <w:szCs w:val="20"/>
              </w:rPr>
              <w:t>Domaines du socle</w:t>
            </w:r>
          </w:p>
        </w:tc>
      </w:tr>
      <w:tr w:rsidR="0069791B" w:rsidRPr="00F316A8" w:rsidTr="00BD07F4">
        <w:trPr>
          <w:jc w:val="center"/>
        </w:trPr>
        <w:tc>
          <w:tcPr>
            <w:tcW w:w="8688"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b/>
                <w:sz w:val="20"/>
                <w:szCs w:val="20"/>
              </w:rPr>
            </w:pPr>
            <w:r w:rsidRPr="00F316A8">
              <w:rPr>
                <w:rFonts w:cs="Calibri"/>
                <w:b/>
                <w:sz w:val="20"/>
                <w:szCs w:val="20"/>
              </w:rPr>
              <w:t>Se repérer dans le temps : construire des repères historiques</w:t>
            </w:r>
          </w:p>
          <w:p w:rsidR="0069791B" w:rsidRDefault="0069791B" w:rsidP="00252A17">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52A17">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52A17">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52A17">
            <w:pPr>
              <w:spacing w:after="0" w:line="240" w:lineRule="auto"/>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52A17">
            <w:pPr>
              <w:spacing w:after="0" w:line="240" w:lineRule="auto"/>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BD07F4">
        <w:trPr>
          <w:jc w:val="center"/>
        </w:trPr>
        <w:tc>
          <w:tcPr>
            <w:tcW w:w="8688"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sz w:val="20"/>
                <w:szCs w:val="20"/>
              </w:rPr>
            </w:pPr>
            <w:r w:rsidRPr="00F316A8">
              <w:rPr>
                <w:rFonts w:cs="Calibri"/>
                <w:b/>
                <w:sz w:val="20"/>
                <w:szCs w:val="20"/>
              </w:rPr>
              <w:t>Se repérer dans l’espace : construire des repères géographiques</w:t>
            </w:r>
          </w:p>
          <w:p w:rsidR="0069791B" w:rsidRPr="00844A3A" w:rsidRDefault="0069791B" w:rsidP="00252A17">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52A17">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52A17">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52A17">
            <w:pPr>
              <w:spacing w:after="0" w:line="240" w:lineRule="auto"/>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52A17">
            <w:pPr>
              <w:spacing w:after="0" w:line="240" w:lineRule="auto"/>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52A17">
            <w:pPr>
              <w:spacing w:after="0" w:line="240" w:lineRule="auto"/>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BD07F4">
        <w:trPr>
          <w:jc w:val="center"/>
        </w:trPr>
        <w:tc>
          <w:tcPr>
            <w:tcW w:w="8688"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b/>
                <w:sz w:val="20"/>
                <w:szCs w:val="20"/>
              </w:rPr>
            </w:pPr>
            <w:r w:rsidRPr="00F316A8">
              <w:rPr>
                <w:rFonts w:cs="Calibri"/>
                <w:b/>
                <w:sz w:val="20"/>
                <w:szCs w:val="20"/>
              </w:rPr>
              <w:t>Raisonner, justifier une démarche et les choix effectués</w:t>
            </w:r>
          </w:p>
          <w:p w:rsidR="0069791B" w:rsidRPr="00844A3A" w:rsidRDefault="0069791B" w:rsidP="00252A17">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52A17">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52A17">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52A17">
            <w:pPr>
              <w:spacing w:after="0" w:line="240" w:lineRule="auto"/>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sz w:val="20"/>
                <w:szCs w:val="20"/>
              </w:rPr>
            </w:pPr>
            <w:r w:rsidRPr="00F316A8">
              <w:rPr>
                <w:rFonts w:cs="Calibri"/>
                <w:sz w:val="20"/>
                <w:szCs w:val="20"/>
              </w:rPr>
              <w:t>1,2</w:t>
            </w:r>
          </w:p>
        </w:tc>
      </w:tr>
      <w:tr w:rsidR="0069791B" w:rsidRPr="00F316A8" w:rsidTr="00BD07F4">
        <w:trPr>
          <w:jc w:val="center"/>
        </w:trPr>
        <w:tc>
          <w:tcPr>
            <w:tcW w:w="8688" w:type="dxa"/>
            <w:shd w:val="clear" w:color="auto" w:fill="DAEEF3"/>
            <w:tcMar>
              <w:top w:w="57" w:type="dxa"/>
              <w:left w:w="57" w:type="dxa"/>
              <w:bottom w:w="57" w:type="dxa"/>
              <w:right w:w="57" w:type="dxa"/>
            </w:tcMar>
          </w:tcPr>
          <w:p w:rsidR="0069791B" w:rsidRPr="00F33A46" w:rsidRDefault="0069791B" w:rsidP="00252A17">
            <w:pPr>
              <w:spacing w:after="0" w:line="240" w:lineRule="auto"/>
              <w:rPr>
                <w:rFonts w:cs="Calibri"/>
                <w:bCs/>
                <w:sz w:val="20"/>
                <w:szCs w:val="20"/>
              </w:rPr>
            </w:pPr>
            <w:r w:rsidRPr="00F33A46">
              <w:rPr>
                <w:rFonts w:cs="Calibri"/>
                <w:b/>
                <w:sz w:val="20"/>
                <w:szCs w:val="20"/>
              </w:rPr>
              <w:t>S’informer dans le monde du numérique</w:t>
            </w:r>
          </w:p>
          <w:p w:rsidR="0069791B" w:rsidRPr="00F33A46" w:rsidRDefault="0069791B" w:rsidP="00252A17">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52A17">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52A17">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sz w:val="20"/>
                <w:szCs w:val="20"/>
              </w:rPr>
            </w:pPr>
            <w:r w:rsidRPr="00F316A8">
              <w:rPr>
                <w:rFonts w:cs="Calibri"/>
                <w:sz w:val="20"/>
                <w:szCs w:val="20"/>
              </w:rPr>
              <w:t>1, 2</w:t>
            </w:r>
          </w:p>
        </w:tc>
      </w:tr>
      <w:tr w:rsidR="0069791B" w:rsidRPr="00F316A8" w:rsidTr="00BD07F4">
        <w:trPr>
          <w:jc w:val="center"/>
        </w:trPr>
        <w:tc>
          <w:tcPr>
            <w:tcW w:w="8688" w:type="dxa"/>
            <w:shd w:val="clear" w:color="auto" w:fill="DAEEF3"/>
            <w:tcMar>
              <w:top w:w="57" w:type="dxa"/>
              <w:left w:w="57" w:type="dxa"/>
              <w:bottom w:w="57" w:type="dxa"/>
              <w:right w:w="57" w:type="dxa"/>
            </w:tcMar>
          </w:tcPr>
          <w:p w:rsidR="0069791B" w:rsidRPr="00F33A46" w:rsidRDefault="0069791B" w:rsidP="00252A17">
            <w:pPr>
              <w:spacing w:after="0" w:line="240" w:lineRule="auto"/>
              <w:rPr>
                <w:rFonts w:cs="Calibri"/>
                <w:bCs/>
                <w:sz w:val="20"/>
                <w:szCs w:val="20"/>
              </w:rPr>
            </w:pPr>
            <w:r w:rsidRPr="00F33A46">
              <w:rPr>
                <w:rFonts w:cs="Calibri"/>
                <w:b/>
                <w:sz w:val="20"/>
                <w:szCs w:val="20"/>
              </w:rPr>
              <w:t>Comprendre un document</w:t>
            </w:r>
          </w:p>
          <w:p w:rsidR="0069791B" w:rsidRPr="00844A3A" w:rsidRDefault="0069791B" w:rsidP="00252A17">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52A17">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52A17">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52A17">
            <w:pPr>
              <w:spacing w:after="0" w:line="240" w:lineRule="auto"/>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sz w:val="20"/>
                <w:szCs w:val="20"/>
              </w:rPr>
            </w:pPr>
            <w:r w:rsidRPr="00F316A8">
              <w:rPr>
                <w:rFonts w:cs="Calibri"/>
                <w:sz w:val="20"/>
                <w:szCs w:val="20"/>
              </w:rPr>
              <w:t>1, 2</w:t>
            </w:r>
          </w:p>
        </w:tc>
      </w:tr>
      <w:tr w:rsidR="0069791B" w:rsidRPr="00F316A8" w:rsidTr="00BD07F4">
        <w:trPr>
          <w:jc w:val="center"/>
        </w:trPr>
        <w:tc>
          <w:tcPr>
            <w:tcW w:w="8688" w:type="dxa"/>
            <w:shd w:val="clear" w:color="auto" w:fill="DAEEF3"/>
            <w:tcMar>
              <w:top w:w="57" w:type="dxa"/>
              <w:left w:w="57" w:type="dxa"/>
              <w:bottom w:w="57" w:type="dxa"/>
              <w:right w:w="57" w:type="dxa"/>
            </w:tcMar>
          </w:tcPr>
          <w:p w:rsidR="0069791B" w:rsidRPr="00F33A46" w:rsidRDefault="0069791B" w:rsidP="00252A17">
            <w:pPr>
              <w:spacing w:after="0" w:line="240" w:lineRule="auto"/>
              <w:rPr>
                <w:rFonts w:cs="Calibri"/>
                <w:sz w:val="20"/>
                <w:szCs w:val="20"/>
              </w:rPr>
            </w:pPr>
            <w:r w:rsidRPr="00F33A46">
              <w:rPr>
                <w:rFonts w:cs="Calibri"/>
                <w:b/>
                <w:sz w:val="20"/>
                <w:szCs w:val="20"/>
              </w:rPr>
              <w:t>Pratiquer différents langages en histoire et en géographie</w:t>
            </w:r>
          </w:p>
          <w:p w:rsidR="0069791B" w:rsidRPr="00F33A46" w:rsidRDefault="0069791B" w:rsidP="00252A17">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52A17">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52A17">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52A17">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52A17">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52A17">
            <w:pPr>
              <w:pStyle w:val="Paragraphedeliste10"/>
              <w:spacing w:after="0" w:line="240" w:lineRule="auto"/>
              <w:ind w:left="0"/>
              <w:rPr>
                <w:sz w:val="20"/>
                <w:szCs w:val="20"/>
              </w:rPr>
            </w:pPr>
            <w:r w:rsidRPr="00F33A46">
              <w:rPr>
                <w:sz w:val="20"/>
                <w:szCs w:val="20"/>
              </w:rPr>
              <w:lastRenderedPageBreak/>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sz w:val="20"/>
                <w:szCs w:val="20"/>
              </w:rPr>
            </w:pPr>
            <w:r w:rsidRPr="00F316A8">
              <w:rPr>
                <w:rFonts w:cs="Calibri"/>
                <w:sz w:val="20"/>
                <w:szCs w:val="20"/>
              </w:rPr>
              <w:lastRenderedPageBreak/>
              <w:t xml:space="preserve">1, 2, </w:t>
            </w:r>
            <w:r>
              <w:rPr>
                <w:rFonts w:cs="Calibri"/>
                <w:sz w:val="20"/>
                <w:szCs w:val="20"/>
              </w:rPr>
              <w:t>5</w:t>
            </w:r>
          </w:p>
        </w:tc>
      </w:tr>
      <w:tr w:rsidR="0069791B" w:rsidRPr="00F316A8" w:rsidTr="00BD07F4">
        <w:trPr>
          <w:jc w:val="center"/>
        </w:trPr>
        <w:tc>
          <w:tcPr>
            <w:tcW w:w="8688"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sz w:val="20"/>
                <w:szCs w:val="20"/>
              </w:rPr>
            </w:pPr>
            <w:r w:rsidRPr="00F316A8">
              <w:rPr>
                <w:rFonts w:cs="Calibri"/>
                <w:b/>
                <w:sz w:val="20"/>
                <w:szCs w:val="20"/>
              </w:rPr>
              <w:t>Coopérer et mutualiser</w:t>
            </w:r>
          </w:p>
          <w:p w:rsidR="0069791B" w:rsidRPr="00F316A8" w:rsidRDefault="0069791B" w:rsidP="00252A17">
            <w:pPr>
              <w:spacing w:after="0" w:line="240" w:lineRule="auto"/>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52A17">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52A17">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52A17">
            <w:pPr>
              <w:spacing w:after="0" w:line="240" w:lineRule="auto"/>
              <w:rPr>
                <w:rFonts w:cs="Calibri"/>
                <w:sz w:val="20"/>
                <w:szCs w:val="20"/>
              </w:rPr>
            </w:pPr>
            <w:r w:rsidRPr="00F316A8">
              <w:rPr>
                <w:rFonts w:cs="Calibri"/>
                <w:sz w:val="20"/>
                <w:szCs w:val="20"/>
              </w:rPr>
              <w:t>2, 3</w:t>
            </w:r>
          </w:p>
        </w:tc>
      </w:tr>
    </w:tbl>
    <w:p w:rsidR="0069791B" w:rsidRDefault="0069791B" w:rsidP="00252A17">
      <w:pPr>
        <w:pStyle w:val="Corpsdetexte"/>
        <w:spacing w:after="0" w:line="240" w:lineRule="auto"/>
        <w:jc w:val="both"/>
        <w:rPr>
          <w:rFonts w:ascii="Calibri" w:hAnsi="Calibri" w:cs="Calibri"/>
          <w:iCs/>
          <w:sz w:val="20"/>
          <w:szCs w:val="20"/>
          <w:shd w:val="clear" w:color="auto" w:fill="FFFFFF"/>
        </w:rPr>
      </w:pPr>
    </w:p>
    <w:p w:rsidR="0069791B" w:rsidRDefault="0069791B" w:rsidP="00252A17">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252A17">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252A17">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252A17">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252A17">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252A17">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252A17">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252A17">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252A17">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252A17">
      <w:pPr>
        <w:spacing w:after="0" w:line="240" w:lineRule="auto"/>
        <w:jc w:val="both"/>
        <w:rPr>
          <w:rFonts w:cs="Calibri"/>
          <w:sz w:val="20"/>
          <w:szCs w:val="20"/>
        </w:rPr>
      </w:pPr>
      <w:r w:rsidRPr="00F316A8">
        <w:rPr>
          <w:rFonts w:cs="Calibri"/>
          <w:sz w:val="20"/>
          <w:szCs w:val="20"/>
        </w:rPr>
        <w:br w:type="page"/>
      </w:r>
    </w:p>
    <w:tbl>
      <w:tblPr>
        <w:tblW w:w="5251" w:type="pct"/>
        <w:tblLayout w:type="fixed"/>
        <w:tblCellMar>
          <w:left w:w="3" w:type="dxa"/>
          <w:right w:w="55" w:type="dxa"/>
        </w:tblCellMar>
        <w:tblLook w:val="0000" w:firstRow="0" w:lastRow="0" w:firstColumn="0" w:lastColumn="0" w:noHBand="0" w:noVBand="0"/>
      </w:tblPr>
      <w:tblGrid>
        <w:gridCol w:w="3800"/>
        <w:gridCol w:w="19"/>
        <w:gridCol w:w="6436"/>
        <w:gridCol w:w="515"/>
      </w:tblGrid>
      <w:tr w:rsidR="0069791B" w:rsidRPr="006E79EA" w:rsidTr="008059AC">
        <w:tc>
          <w:tcPr>
            <w:tcW w:w="10770" w:type="dxa"/>
            <w:gridSpan w:val="4"/>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52A17">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8059AC">
        <w:tc>
          <w:tcPr>
            <w:tcW w:w="3819" w:type="dxa"/>
            <w:gridSpan w:val="2"/>
            <w:tcBorders>
              <w:top w:val="single" w:sz="2" w:space="0" w:color="000080"/>
              <w:left w:val="single" w:sz="2" w:space="0" w:color="000080"/>
              <w:bottom w:val="single" w:sz="2" w:space="0" w:color="000080"/>
            </w:tcBorders>
            <w:shd w:val="clear" w:color="auto" w:fill="DAEEF3"/>
          </w:tcPr>
          <w:p w:rsidR="0069791B" w:rsidRPr="006E79EA" w:rsidRDefault="0069791B" w:rsidP="00252A17">
            <w:pPr>
              <w:spacing w:after="0" w:line="240" w:lineRule="auto"/>
              <w:rPr>
                <w:rFonts w:cs="Calibri"/>
                <w:b/>
                <w:sz w:val="20"/>
                <w:szCs w:val="20"/>
              </w:rPr>
            </w:pPr>
            <w:r w:rsidRPr="006E79EA">
              <w:rPr>
                <w:rFonts w:cs="Calibri"/>
                <w:b/>
                <w:sz w:val="20"/>
                <w:szCs w:val="20"/>
              </w:rPr>
              <w:t>Repères annuels de programmation</w:t>
            </w:r>
          </w:p>
        </w:tc>
        <w:tc>
          <w:tcPr>
            <w:tcW w:w="6951"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52A17">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8059AC">
        <w:tc>
          <w:tcPr>
            <w:tcW w:w="3819" w:type="dxa"/>
            <w:gridSpan w:val="2"/>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52A17">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52A17">
            <w:pPr>
              <w:spacing w:after="0" w:line="240" w:lineRule="auto"/>
              <w:jc w:val="center"/>
              <w:rPr>
                <w:rFonts w:cs="Calibri"/>
                <w:b/>
                <w:sz w:val="20"/>
                <w:szCs w:val="20"/>
              </w:rPr>
            </w:pPr>
          </w:p>
          <w:p w:rsidR="0069791B" w:rsidRPr="00844A3A" w:rsidRDefault="0069791B" w:rsidP="00252A17">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252A17">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252A17">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252A17">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252A17">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252A17">
            <w:pPr>
              <w:widowControl w:val="0"/>
              <w:numPr>
                <w:ilvl w:val="0"/>
                <w:numId w:val="107"/>
              </w:numPr>
              <w:tabs>
                <w:tab w:val="left" w:pos="0"/>
              </w:tabs>
              <w:suppressAutoHyphens/>
              <w:spacing w:after="0" w:line="240" w:lineRule="auto"/>
              <w:rPr>
                <w:rFonts w:cs="Calibri"/>
                <w:sz w:val="20"/>
                <w:szCs w:val="20"/>
              </w:rPr>
            </w:pPr>
          </w:p>
        </w:tc>
        <w:tc>
          <w:tcPr>
            <w:tcW w:w="6951" w:type="dxa"/>
            <w:gridSpan w:val="2"/>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52A17">
            <w:pPr>
              <w:pStyle w:val="Corpsdetexte"/>
              <w:spacing w:after="0" w:line="240" w:lineRule="auto"/>
              <w:jc w:val="both"/>
              <w:rPr>
                <w:rFonts w:ascii="Calibri" w:hAnsi="Calibri" w:cs="Calibri"/>
                <w:sz w:val="20"/>
                <w:szCs w:val="20"/>
                <w:lang w:val="fr-FR"/>
              </w:rPr>
            </w:pPr>
          </w:p>
          <w:p w:rsidR="0069791B" w:rsidRPr="00844A3A" w:rsidRDefault="0069791B" w:rsidP="00252A17">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52A17">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52A17">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52A17">
            <w:pPr>
              <w:pStyle w:val="Corpsdetexte"/>
              <w:spacing w:after="0" w:line="240" w:lineRule="auto"/>
              <w:jc w:val="both"/>
              <w:rPr>
                <w:rFonts w:ascii="Calibri" w:hAnsi="Calibri" w:cs="Calibri"/>
                <w:sz w:val="20"/>
                <w:szCs w:val="20"/>
                <w:lang w:val="fr-FR"/>
              </w:rPr>
            </w:pPr>
          </w:p>
        </w:tc>
      </w:tr>
      <w:tr w:rsidR="0069791B" w:rsidRPr="00F316A8" w:rsidTr="008059AC">
        <w:tc>
          <w:tcPr>
            <w:tcW w:w="3819" w:type="dxa"/>
            <w:gridSpan w:val="2"/>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52A17">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52A17">
            <w:pPr>
              <w:pStyle w:val="Corpsdetexte"/>
              <w:spacing w:after="0" w:line="240" w:lineRule="auto"/>
              <w:jc w:val="center"/>
              <w:rPr>
                <w:rFonts w:ascii="Calibri" w:hAnsi="Calibri" w:cs="Calibri"/>
                <w:sz w:val="20"/>
                <w:szCs w:val="20"/>
                <w:lang w:val="fr-FR"/>
              </w:rPr>
            </w:pPr>
          </w:p>
          <w:p w:rsidR="0069791B" w:rsidRPr="00844A3A" w:rsidRDefault="0069791B" w:rsidP="00252A17">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252A17">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252A17">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252A17">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52A17">
            <w:pPr>
              <w:spacing w:after="0" w:line="240" w:lineRule="auto"/>
              <w:jc w:val="center"/>
              <w:rPr>
                <w:rFonts w:cs="Calibri"/>
                <w:b/>
                <w:sz w:val="20"/>
                <w:szCs w:val="20"/>
              </w:rPr>
            </w:pPr>
          </w:p>
        </w:tc>
        <w:tc>
          <w:tcPr>
            <w:tcW w:w="6951" w:type="dxa"/>
            <w:gridSpan w:val="2"/>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52A17">
            <w:pPr>
              <w:pStyle w:val="Corpsdetexte"/>
              <w:spacing w:after="0" w:line="240" w:lineRule="auto"/>
              <w:jc w:val="both"/>
              <w:rPr>
                <w:rFonts w:ascii="Calibri" w:hAnsi="Calibri" w:cs="Calibri"/>
                <w:sz w:val="20"/>
                <w:szCs w:val="20"/>
                <w:lang w:val="fr-FR"/>
              </w:rPr>
            </w:pPr>
          </w:p>
          <w:p w:rsidR="0069791B" w:rsidRDefault="0069791B" w:rsidP="00252A17">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52A17">
            <w:pPr>
              <w:spacing w:after="0" w:line="240" w:lineRule="auto"/>
              <w:rPr>
                <w:rFonts w:ascii="Times New Roman" w:eastAsia="Times New Roman" w:hAnsi="Times New Roman"/>
                <w:sz w:val="24"/>
                <w:szCs w:val="24"/>
                <w:lang w:eastAsia="fr-FR"/>
              </w:rPr>
            </w:pPr>
          </w:p>
        </w:tc>
      </w:tr>
      <w:tr w:rsidR="0069791B" w:rsidRPr="00F316A8" w:rsidTr="008059AC">
        <w:tc>
          <w:tcPr>
            <w:tcW w:w="3819" w:type="dxa"/>
            <w:gridSpan w:val="2"/>
            <w:tcBorders>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52A17">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52A17">
            <w:pPr>
              <w:pStyle w:val="Corpsdetexte"/>
              <w:spacing w:after="0" w:line="240" w:lineRule="auto"/>
              <w:jc w:val="center"/>
              <w:rPr>
                <w:rFonts w:ascii="Calibri" w:hAnsi="Calibri" w:cs="Calibri"/>
                <w:sz w:val="20"/>
                <w:szCs w:val="20"/>
                <w:lang w:val="fr-FR"/>
              </w:rPr>
            </w:pPr>
          </w:p>
          <w:p w:rsidR="0069791B" w:rsidRPr="00844A3A" w:rsidRDefault="0069791B" w:rsidP="00252A17">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252A17">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6951" w:type="dxa"/>
            <w:gridSpan w:val="2"/>
            <w:tcBorders>
              <w:left w:val="single" w:sz="2" w:space="0" w:color="000080"/>
              <w:bottom w:val="single" w:sz="2" w:space="0" w:color="000080"/>
              <w:right w:val="single" w:sz="2" w:space="0" w:color="000080"/>
            </w:tcBorders>
            <w:shd w:val="clear" w:color="auto" w:fill="FFFFFF"/>
          </w:tcPr>
          <w:p w:rsidR="0069791B" w:rsidRPr="00844A3A" w:rsidRDefault="0069791B" w:rsidP="00252A17">
            <w:pPr>
              <w:pStyle w:val="Corpsdetexte"/>
              <w:spacing w:after="0" w:line="240" w:lineRule="auto"/>
              <w:rPr>
                <w:rFonts w:ascii="Calibri" w:hAnsi="Calibri" w:cs="Calibri"/>
                <w:sz w:val="20"/>
                <w:szCs w:val="20"/>
                <w:lang w:val="fr-FR"/>
              </w:rPr>
            </w:pPr>
          </w:p>
          <w:p w:rsidR="0069791B" w:rsidRPr="00844A3A" w:rsidRDefault="0069791B" w:rsidP="00252A17">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52A17">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52A17">
            <w:pPr>
              <w:pStyle w:val="Corpsdetexte"/>
              <w:spacing w:after="0" w:line="240" w:lineRule="auto"/>
              <w:jc w:val="both"/>
              <w:rPr>
                <w:rFonts w:ascii="Calibri" w:hAnsi="Calibri" w:cs="Calibri"/>
                <w:b/>
                <w:sz w:val="20"/>
                <w:szCs w:val="20"/>
                <w:lang w:val="fr-FR"/>
              </w:rPr>
            </w:pPr>
          </w:p>
        </w:tc>
      </w:tr>
      <w:tr w:rsidR="0069791B" w:rsidRPr="00A92FB3" w:rsidTr="008059AC">
        <w:trPr>
          <w:gridAfter w:val="1"/>
          <w:wAfter w:w="515" w:type="dxa"/>
        </w:trPr>
        <w:tc>
          <w:tcPr>
            <w:tcW w:w="10255" w:type="dxa"/>
            <w:gridSpan w:val="3"/>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52A17">
            <w:pPr>
              <w:spacing w:after="0" w:line="240" w:lineRule="auto"/>
              <w:jc w:val="center"/>
              <w:rPr>
                <w:b/>
                <w:sz w:val="20"/>
                <w:szCs w:val="20"/>
              </w:rPr>
            </w:pPr>
            <w:r>
              <w:lastRenderedPageBreak/>
              <w:br w:type="page"/>
            </w:r>
            <w:r w:rsidRPr="00A92FB3">
              <w:rPr>
                <w:b/>
                <w:sz w:val="20"/>
                <w:szCs w:val="20"/>
              </w:rPr>
              <w:t>Classe de CM2</w:t>
            </w:r>
          </w:p>
        </w:tc>
      </w:tr>
      <w:tr w:rsidR="0069791B" w:rsidRPr="00A92FB3" w:rsidTr="008059AC">
        <w:trPr>
          <w:gridAfter w:val="1"/>
          <w:wAfter w:w="515" w:type="dxa"/>
        </w:trPr>
        <w:tc>
          <w:tcPr>
            <w:tcW w:w="3800" w:type="dxa"/>
            <w:tcBorders>
              <w:top w:val="single" w:sz="2" w:space="0" w:color="000080"/>
              <w:left w:val="single" w:sz="2" w:space="0" w:color="000080"/>
              <w:bottom w:val="single" w:sz="2" w:space="0" w:color="000080"/>
            </w:tcBorders>
            <w:shd w:val="clear" w:color="auto" w:fill="DAEEF3"/>
          </w:tcPr>
          <w:p w:rsidR="0069791B" w:rsidRPr="00A92FB3" w:rsidRDefault="0069791B" w:rsidP="00252A17">
            <w:pPr>
              <w:spacing w:after="0" w:line="240" w:lineRule="auto"/>
              <w:rPr>
                <w:b/>
                <w:sz w:val="20"/>
                <w:szCs w:val="20"/>
              </w:rPr>
            </w:pPr>
            <w:r w:rsidRPr="00A92FB3">
              <w:rPr>
                <w:b/>
                <w:sz w:val="20"/>
                <w:szCs w:val="20"/>
              </w:rPr>
              <w:t>Repères annuels de programmation</w:t>
            </w:r>
          </w:p>
        </w:tc>
        <w:tc>
          <w:tcPr>
            <w:tcW w:w="64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52A17">
            <w:pPr>
              <w:spacing w:after="0" w:line="240" w:lineRule="auto"/>
              <w:rPr>
                <w:b/>
                <w:sz w:val="20"/>
                <w:szCs w:val="20"/>
              </w:rPr>
            </w:pPr>
            <w:r w:rsidRPr="00A92FB3">
              <w:rPr>
                <w:b/>
                <w:sz w:val="20"/>
                <w:szCs w:val="20"/>
              </w:rPr>
              <w:t>Démarches et contenus d’enseignement</w:t>
            </w:r>
          </w:p>
        </w:tc>
      </w:tr>
      <w:tr w:rsidR="0069791B" w:rsidRPr="00F316A8" w:rsidTr="008059AC">
        <w:trPr>
          <w:gridAfter w:val="1"/>
          <w:wAfter w:w="515" w:type="dxa"/>
        </w:trPr>
        <w:tc>
          <w:tcPr>
            <w:tcW w:w="3800"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52A17">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52A17">
            <w:pPr>
              <w:pStyle w:val="Contenudetableau"/>
              <w:spacing w:after="0" w:line="240" w:lineRule="auto"/>
              <w:jc w:val="center"/>
              <w:rPr>
                <w:rFonts w:ascii="Calibri" w:hAnsi="Calibri" w:cs="Calibri"/>
                <w:sz w:val="20"/>
                <w:szCs w:val="20"/>
              </w:rPr>
            </w:pP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252A17">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52A17">
            <w:pPr>
              <w:tabs>
                <w:tab w:val="left" w:pos="9716"/>
                <w:tab w:val="left" w:pos="12296"/>
              </w:tabs>
              <w:spacing w:after="0" w:line="240" w:lineRule="auto"/>
              <w:jc w:val="both"/>
              <w:rPr>
                <w:rFonts w:cs="Calibri"/>
                <w:sz w:val="20"/>
                <w:szCs w:val="20"/>
              </w:rPr>
            </w:pPr>
          </w:p>
          <w:p w:rsidR="0069791B" w:rsidRPr="00F316A8" w:rsidRDefault="0069791B" w:rsidP="00252A17">
            <w:pPr>
              <w:tabs>
                <w:tab w:val="left" w:pos="10076"/>
                <w:tab w:val="left" w:pos="12656"/>
              </w:tabs>
              <w:spacing w:after="0" w:line="240" w:lineRule="auto"/>
              <w:jc w:val="both"/>
              <w:rPr>
                <w:rFonts w:cs="Calibri"/>
                <w:sz w:val="20"/>
                <w:szCs w:val="20"/>
              </w:rPr>
            </w:pPr>
          </w:p>
        </w:tc>
        <w:tc>
          <w:tcPr>
            <w:tcW w:w="6455" w:type="dxa"/>
            <w:gridSpan w:val="2"/>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52A17">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52A17">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52A17">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52A17">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52A17">
            <w:pPr>
              <w:pStyle w:val="Contenudetableau"/>
              <w:spacing w:after="0" w:line="240" w:lineRule="auto"/>
              <w:rPr>
                <w:rFonts w:ascii="Calibri" w:hAnsi="Calibri" w:cs="Calibri"/>
                <w:sz w:val="20"/>
                <w:szCs w:val="20"/>
                <w:shd w:val="clear" w:color="auto" w:fill="FFFFFF"/>
              </w:rPr>
            </w:pPr>
          </w:p>
        </w:tc>
      </w:tr>
      <w:tr w:rsidR="0069791B" w:rsidRPr="00F316A8" w:rsidTr="008059AC">
        <w:trPr>
          <w:gridAfter w:val="1"/>
          <w:wAfter w:w="515" w:type="dxa"/>
        </w:trPr>
        <w:tc>
          <w:tcPr>
            <w:tcW w:w="3800"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52A17">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52A17">
            <w:pPr>
              <w:pStyle w:val="Contenudetableau"/>
              <w:spacing w:after="0" w:line="240" w:lineRule="auto"/>
              <w:jc w:val="center"/>
              <w:rPr>
                <w:rFonts w:ascii="Calibri" w:hAnsi="Calibri" w:cs="Calibri"/>
                <w:sz w:val="20"/>
                <w:szCs w:val="20"/>
              </w:rPr>
            </w:pPr>
          </w:p>
          <w:p w:rsidR="0069791B" w:rsidRPr="00F316A8" w:rsidRDefault="0069791B" w:rsidP="00252A17">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252A17">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252A17">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252A17">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52A17">
            <w:pPr>
              <w:widowControl w:val="0"/>
              <w:tabs>
                <w:tab w:val="left" w:pos="12656"/>
              </w:tabs>
              <w:suppressAutoHyphens/>
              <w:spacing w:after="0" w:line="240" w:lineRule="auto"/>
              <w:jc w:val="both"/>
              <w:rPr>
                <w:rFonts w:cs="Calibri"/>
                <w:sz w:val="20"/>
                <w:szCs w:val="20"/>
                <w:shd w:val="clear" w:color="auto" w:fill="FFFFFF"/>
              </w:rPr>
            </w:pPr>
          </w:p>
        </w:tc>
        <w:tc>
          <w:tcPr>
            <w:tcW w:w="6455" w:type="dxa"/>
            <w:gridSpan w:val="2"/>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52A17">
            <w:pPr>
              <w:pStyle w:val="Corpsdetexte"/>
              <w:spacing w:after="0" w:line="240" w:lineRule="auto"/>
              <w:rPr>
                <w:rFonts w:ascii="Calibri" w:hAnsi="Calibri" w:cs="Calibri"/>
                <w:sz w:val="20"/>
                <w:szCs w:val="20"/>
                <w:shd w:val="clear" w:color="auto" w:fill="FFFFFF"/>
                <w:lang w:val="fr-FR"/>
              </w:rPr>
            </w:pPr>
          </w:p>
          <w:p w:rsidR="0069791B" w:rsidRPr="00844A3A" w:rsidRDefault="0069791B" w:rsidP="00252A17">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52A17">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8059AC">
        <w:trPr>
          <w:gridAfter w:val="1"/>
          <w:wAfter w:w="515" w:type="dxa"/>
        </w:trPr>
        <w:tc>
          <w:tcPr>
            <w:tcW w:w="3800"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52A17">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52A17">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52A17">
            <w:pPr>
              <w:pStyle w:val="Corpsdetexte"/>
              <w:spacing w:after="0" w:line="240" w:lineRule="auto"/>
              <w:jc w:val="center"/>
              <w:rPr>
                <w:rFonts w:ascii="Calibri" w:hAnsi="Calibri" w:cs="Calibri"/>
                <w:sz w:val="20"/>
                <w:szCs w:val="20"/>
                <w:lang w:val="fr-FR"/>
              </w:rPr>
            </w:pP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52A17">
            <w:pPr>
              <w:pStyle w:val="Corpsdetexte"/>
              <w:spacing w:after="0" w:line="240" w:lineRule="auto"/>
              <w:rPr>
                <w:rFonts w:ascii="Calibri" w:hAnsi="Calibri" w:cs="Calibri"/>
                <w:sz w:val="20"/>
                <w:szCs w:val="20"/>
                <w:lang w:val="fr-FR"/>
              </w:rPr>
            </w:pPr>
          </w:p>
        </w:tc>
        <w:tc>
          <w:tcPr>
            <w:tcW w:w="6455" w:type="dxa"/>
            <w:gridSpan w:val="2"/>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52A17">
            <w:pPr>
              <w:spacing w:after="0" w:line="240" w:lineRule="auto"/>
              <w:rPr>
                <w:rFonts w:cs="Calibri"/>
                <w:color w:val="000000"/>
                <w:sz w:val="20"/>
                <w:szCs w:val="20"/>
              </w:rPr>
            </w:pPr>
          </w:p>
          <w:p w:rsidR="0069791B" w:rsidRPr="00F316A8" w:rsidRDefault="0069791B" w:rsidP="00252A17">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52A17">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52A17">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52A17">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252A17">
      <w:pPr>
        <w:spacing w:after="0" w:line="240" w:lineRule="auto"/>
      </w:pPr>
      <w:r>
        <w:br w:type="page"/>
      </w:r>
    </w:p>
    <w:tbl>
      <w:tblPr>
        <w:tblW w:w="5000" w:type="pct"/>
        <w:tblLayout w:type="fixed"/>
        <w:tblCellMar>
          <w:left w:w="3" w:type="dxa"/>
          <w:right w:w="55" w:type="dxa"/>
        </w:tblCellMar>
        <w:tblLook w:val="0000" w:firstRow="0" w:lastRow="0" w:firstColumn="0" w:lastColumn="0" w:noHBand="0" w:noVBand="0"/>
      </w:tblPr>
      <w:tblGrid>
        <w:gridCol w:w="3799"/>
        <w:gridCol w:w="6452"/>
      </w:tblGrid>
      <w:tr w:rsidR="0069791B" w:rsidRPr="00F316A8" w:rsidTr="00BD07F4">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52A17">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BD07F4">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52A17">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52A17">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BD07F4">
        <w:tc>
          <w:tcPr>
            <w:tcW w:w="3436" w:type="dxa"/>
            <w:tcBorders>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52A17">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52A17">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52A17">
            <w:pPr>
              <w:pStyle w:val="Corpsdetexte"/>
              <w:spacing w:after="0" w:line="240" w:lineRule="auto"/>
              <w:jc w:val="center"/>
              <w:rPr>
                <w:rFonts w:ascii="Calibri" w:hAnsi="Calibri" w:cs="Calibri"/>
                <w:sz w:val="20"/>
                <w:szCs w:val="20"/>
                <w:lang w:val="fr-FR"/>
              </w:rPr>
            </w:pP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52A17">
            <w:pPr>
              <w:spacing w:after="0" w:line="240" w:lineRule="auto"/>
              <w:rPr>
                <w:rFonts w:cs="Calibri"/>
                <w:color w:val="000000"/>
                <w:sz w:val="20"/>
                <w:szCs w:val="20"/>
              </w:rPr>
            </w:pPr>
          </w:p>
          <w:p w:rsidR="0069791B" w:rsidRDefault="0069791B" w:rsidP="00252A17">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52A17">
            <w:pPr>
              <w:spacing w:after="0" w:line="240" w:lineRule="auto"/>
              <w:jc w:val="both"/>
              <w:rPr>
                <w:rFonts w:cs="Calibri"/>
                <w:sz w:val="20"/>
                <w:szCs w:val="20"/>
              </w:rPr>
            </w:pPr>
          </w:p>
        </w:tc>
      </w:tr>
      <w:tr w:rsidR="0069791B" w:rsidRPr="00F316A8" w:rsidTr="00BD07F4">
        <w:tc>
          <w:tcPr>
            <w:tcW w:w="3436"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52A17">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52A17">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52A17">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52A17">
            <w:pPr>
              <w:pStyle w:val="Corpsdetexte"/>
              <w:spacing w:after="0" w:line="240" w:lineRule="auto"/>
              <w:jc w:val="center"/>
              <w:rPr>
                <w:rFonts w:ascii="Calibri" w:hAnsi="Calibri" w:cs="Calibri"/>
                <w:sz w:val="20"/>
                <w:szCs w:val="20"/>
                <w:lang w:val="fr-FR"/>
              </w:rPr>
            </w:pP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52A17">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52A17">
            <w:pPr>
              <w:snapToGrid w:val="0"/>
              <w:spacing w:after="0" w:line="240" w:lineRule="auto"/>
              <w:jc w:val="both"/>
              <w:rPr>
                <w:rFonts w:cs="Calibri"/>
                <w:color w:val="000000"/>
                <w:sz w:val="20"/>
                <w:szCs w:val="20"/>
                <w:shd w:val="clear" w:color="auto" w:fill="FFFFFF"/>
              </w:rPr>
            </w:pPr>
          </w:p>
          <w:p w:rsidR="0069791B" w:rsidRPr="00F316A8" w:rsidRDefault="0069791B" w:rsidP="00252A17">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52A17">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52A17">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52A17">
            <w:pPr>
              <w:snapToGrid w:val="0"/>
              <w:spacing w:after="0" w:line="240" w:lineRule="auto"/>
              <w:jc w:val="both"/>
              <w:rPr>
                <w:rFonts w:cs="Calibri"/>
                <w:sz w:val="20"/>
                <w:szCs w:val="20"/>
              </w:rPr>
            </w:pPr>
          </w:p>
        </w:tc>
      </w:tr>
      <w:tr w:rsidR="0069791B" w:rsidRPr="00F316A8" w:rsidTr="00BD07F4">
        <w:tc>
          <w:tcPr>
            <w:tcW w:w="3436"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52A17">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52A17">
            <w:pPr>
              <w:pStyle w:val="Corpsdetexte"/>
              <w:spacing w:after="0" w:line="240" w:lineRule="auto"/>
              <w:jc w:val="center"/>
              <w:rPr>
                <w:rFonts w:ascii="Calibri" w:hAnsi="Calibri" w:cs="Calibri"/>
                <w:sz w:val="20"/>
                <w:szCs w:val="20"/>
                <w:lang w:val="fr-FR"/>
              </w:rPr>
            </w:pP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252A17">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52A17">
            <w:pPr>
              <w:snapToGrid w:val="0"/>
              <w:spacing w:after="0" w:line="240" w:lineRule="auto"/>
              <w:rPr>
                <w:rFonts w:cs="Calibri"/>
                <w:sz w:val="20"/>
                <w:szCs w:val="20"/>
              </w:rPr>
            </w:pPr>
          </w:p>
          <w:p w:rsidR="0069791B" w:rsidRPr="00F316A8" w:rsidRDefault="0069791B" w:rsidP="00252A17">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52A17">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52A17">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52A17">
            <w:pPr>
              <w:snapToGrid w:val="0"/>
              <w:spacing w:after="0" w:line="240" w:lineRule="auto"/>
              <w:jc w:val="both"/>
              <w:rPr>
                <w:rFonts w:cs="Calibri"/>
                <w:sz w:val="20"/>
                <w:szCs w:val="20"/>
              </w:rPr>
            </w:pPr>
          </w:p>
        </w:tc>
      </w:tr>
    </w:tbl>
    <w:p w:rsidR="0069791B" w:rsidRPr="00F316A8" w:rsidRDefault="0069791B" w:rsidP="00252A17">
      <w:pPr>
        <w:pStyle w:val="Corpsdetexte"/>
        <w:spacing w:after="0" w:line="240" w:lineRule="auto"/>
        <w:jc w:val="both"/>
        <w:rPr>
          <w:rFonts w:ascii="Calibri" w:hAnsi="Calibri" w:cs="Calibri"/>
          <w:sz w:val="20"/>
          <w:szCs w:val="20"/>
        </w:rPr>
      </w:pPr>
    </w:p>
    <w:p w:rsidR="0069791B" w:rsidRPr="002174FF" w:rsidRDefault="0069791B" w:rsidP="00252A17">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252A17">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252A17">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252A17">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252A17">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252A17">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252A17">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252A17">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252A17">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252A17">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252A17">
      <w:pPr>
        <w:pStyle w:val="Corpsdetexte"/>
        <w:spacing w:after="0" w:line="240" w:lineRule="auto"/>
        <w:rPr>
          <w:rFonts w:ascii="Calibri" w:hAnsi="Calibri" w:cs="Calibri"/>
          <w:sz w:val="20"/>
          <w:szCs w:val="20"/>
        </w:rPr>
      </w:pPr>
    </w:p>
    <w:p w:rsidR="0069791B" w:rsidRPr="00F316A8" w:rsidRDefault="0069791B" w:rsidP="00252A17">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788"/>
        <w:gridCol w:w="6467"/>
      </w:tblGrid>
      <w:tr w:rsidR="0069791B" w:rsidRPr="00F316A8" w:rsidTr="00BD07F4">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52A17">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BD07F4">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52A17">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52A17">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BD07F4">
        <w:tc>
          <w:tcPr>
            <w:tcW w:w="3456"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52A17">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252A17">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252A17">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52A17">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52A17">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52A17">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52A17">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BD07F4">
        <w:tc>
          <w:tcPr>
            <w:tcW w:w="3456"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52A17">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52A17">
            <w:pPr>
              <w:pStyle w:val="Corpsdetexte"/>
              <w:spacing w:after="0" w:line="240" w:lineRule="auto"/>
              <w:jc w:val="center"/>
              <w:rPr>
                <w:rFonts w:ascii="Calibri" w:hAnsi="Calibri" w:cs="Calibri"/>
                <w:sz w:val="20"/>
                <w:szCs w:val="20"/>
                <w:lang w:val="fr-FR"/>
              </w:rPr>
            </w:pPr>
          </w:p>
          <w:p w:rsidR="0069791B" w:rsidRPr="00844A3A" w:rsidRDefault="0069791B" w:rsidP="00252A17">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252A17">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52A17">
            <w:pPr>
              <w:pStyle w:val="Corpsdetexte"/>
              <w:spacing w:after="0" w:line="240" w:lineRule="auto"/>
              <w:jc w:val="both"/>
              <w:rPr>
                <w:rFonts w:ascii="Calibri" w:hAnsi="Calibri" w:cs="Calibri"/>
                <w:sz w:val="20"/>
                <w:szCs w:val="20"/>
                <w:lang w:val="fr-FR"/>
              </w:rPr>
            </w:pPr>
          </w:p>
          <w:p w:rsidR="0069791B" w:rsidRPr="00844A3A" w:rsidRDefault="0069791B" w:rsidP="00252A17">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52A17">
            <w:pPr>
              <w:pStyle w:val="Corpsdetexte"/>
              <w:spacing w:after="0" w:line="240" w:lineRule="auto"/>
              <w:jc w:val="both"/>
              <w:rPr>
                <w:rFonts w:ascii="Calibri" w:hAnsi="Calibri" w:cs="Calibri"/>
                <w:sz w:val="20"/>
                <w:szCs w:val="20"/>
                <w:lang w:val="fr-FR"/>
              </w:rPr>
            </w:pPr>
          </w:p>
        </w:tc>
      </w:tr>
      <w:tr w:rsidR="0069791B" w:rsidRPr="00F316A8" w:rsidTr="00BD07F4">
        <w:tc>
          <w:tcPr>
            <w:tcW w:w="3456"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52A17">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52A17">
            <w:pPr>
              <w:pStyle w:val="Contenudetableau"/>
              <w:spacing w:after="0" w:line="240" w:lineRule="auto"/>
              <w:jc w:val="center"/>
              <w:rPr>
                <w:rFonts w:ascii="Calibri" w:hAnsi="Calibri" w:cs="Calibri"/>
                <w:sz w:val="20"/>
                <w:szCs w:val="20"/>
              </w:rPr>
            </w:pPr>
          </w:p>
          <w:p w:rsidR="0069791B" w:rsidRPr="00F316A8" w:rsidRDefault="0069791B" w:rsidP="00252A17">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5"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252A17">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5"/>
            <w:r w:rsidRPr="00F316A8">
              <w:rPr>
                <w:rFonts w:cs="Calibri"/>
                <w:color w:val="000000"/>
                <w:sz w:val="20"/>
                <w:szCs w:val="20"/>
              </w:rPr>
              <w:t>alimentaire</w:t>
            </w:r>
            <w:r>
              <w:rPr>
                <w:rFonts w:cs="Calibri"/>
                <w:color w:val="000000"/>
                <w:sz w:val="20"/>
                <w:szCs w:val="20"/>
              </w:rPr>
              <w:t>s.</w:t>
            </w:r>
          </w:p>
          <w:p w:rsidR="0069791B" w:rsidRPr="00F316A8" w:rsidRDefault="0069791B" w:rsidP="00252A17">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52A17">
            <w:pPr>
              <w:pStyle w:val="Corpsdetexte"/>
              <w:spacing w:after="0" w:line="240" w:lineRule="auto"/>
              <w:jc w:val="both"/>
              <w:rPr>
                <w:rFonts w:ascii="Calibri" w:hAnsi="Calibri" w:cs="Calibri"/>
                <w:sz w:val="20"/>
                <w:szCs w:val="20"/>
                <w:lang w:val="fr-FR"/>
              </w:rPr>
            </w:pPr>
          </w:p>
          <w:p w:rsidR="0069791B" w:rsidRPr="00844A3A" w:rsidRDefault="0069791B" w:rsidP="00252A17">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52A17">
            <w:pPr>
              <w:pStyle w:val="Corpsdetexte"/>
              <w:spacing w:after="0" w:line="240" w:lineRule="auto"/>
              <w:jc w:val="both"/>
              <w:rPr>
                <w:rFonts w:ascii="Calibri" w:hAnsi="Calibri" w:cs="Calibri"/>
                <w:b/>
                <w:sz w:val="20"/>
                <w:szCs w:val="20"/>
                <w:lang w:val="fr-FR"/>
              </w:rPr>
            </w:pPr>
          </w:p>
        </w:tc>
      </w:tr>
    </w:tbl>
    <w:p w:rsidR="0069791B" w:rsidRDefault="0069791B" w:rsidP="00252A17">
      <w:pPr>
        <w:spacing w:after="0" w:line="240" w:lineRule="auto"/>
      </w:pPr>
      <w:r>
        <w:br w:type="page"/>
      </w:r>
    </w:p>
    <w:tbl>
      <w:tblPr>
        <w:tblW w:w="5000" w:type="pct"/>
        <w:tblLayout w:type="fixed"/>
        <w:tblCellMar>
          <w:left w:w="6" w:type="dxa"/>
          <w:right w:w="55" w:type="dxa"/>
        </w:tblCellMar>
        <w:tblLook w:val="0000" w:firstRow="0" w:lastRow="0" w:firstColumn="0" w:lastColumn="0" w:noHBand="0" w:noVBand="0"/>
      </w:tblPr>
      <w:tblGrid>
        <w:gridCol w:w="3788"/>
        <w:gridCol w:w="6467"/>
      </w:tblGrid>
      <w:tr w:rsidR="0069791B" w:rsidRPr="00F316A8" w:rsidTr="00BD07F4">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52A17">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BD07F4">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52A17">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52A17">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BD07F4">
        <w:tc>
          <w:tcPr>
            <w:tcW w:w="3456"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52A17">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52A17">
            <w:pPr>
              <w:pStyle w:val="Corpsdetexte"/>
              <w:tabs>
                <w:tab w:val="left" w:pos="3147"/>
              </w:tabs>
              <w:spacing w:after="0" w:line="240" w:lineRule="auto"/>
              <w:rPr>
                <w:rFonts w:ascii="Calibri" w:hAnsi="Calibri" w:cs="Calibri"/>
                <w:sz w:val="20"/>
                <w:szCs w:val="20"/>
                <w:lang w:val="fr-FR"/>
              </w:rPr>
            </w:pP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252A17">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52A17">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52A17">
            <w:pPr>
              <w:pStyle w:val="Corpsdetexte"/>
              <w:spacing w:after="0" w:line="240" w:lineRule="auto"/>
              <w:rPr>
                <w:rFonts w:ascii="Calibri" w:hAnsi="Calibri" w:cs="Calibri"/>
                <w:sz w:val="20"/>
                <w:szCs w:val="20"/>
                <w:lang w:val="fr-FR"/>
              </w:rPr>
            </w:pPr>
          </w:p>
          <w:p w:rsidR="0069791B" w:rsidRPr="00844A3A" w:rsidRDefault="0069791B" w:rsidP="00252A17">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BD07F4">
        <w:tc>
          <w:tcPr>
            <w:tcW w:w="3456"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52A17">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52A17">
            <w:pPr>
              <w:pStyle w:val="Corpsdetexte"/>
              <w:spacing w:after="0" w:line="240" w:lineRule="auto"/>
              <w:jc w:val="center"/>
              <w:rPr>
                <w:rFonts w:ascii="Calibri" w:hAnsi="Calibri" w:cs="Calibri"/>
                <w:sz w:val="20"/>
                <w:szCs w:val="20"/>
                <w:lang w:val="fr-FR"/>
              </w:rPr>
            </w:pP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52A17">
            <w:pPr>
              <w:pStyle w:val="Contenudetableau"/>
              <w:spacing w:after="0" w:line="240" w:lineRule="auto"/>
              <w:rPr>
                <w:rFonts w:ascii="Calibri" w:hAnsi="Calibri" w:cs="Calibri"/>
                <w:sz w:val="20"/>
                <w:szCs w:val="20"/>
              </w:rPr>
            </w:pPr>
          </w:p>
          <w:p w:rsidR="0069791B" w:rsidRDefault="0069791B" w:rsidP="00252A17">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52A17">
            <w:pPr>
              <w:pStyle w:val="Contenudetableau"/>
              <w:spacing w:after="0" w:line="240" w:lineRule="auto"/>
              <w:rPr>
                <w:rFonts w:ascii="Calibri" w:hAnsi="Calibri" w:cs="Calibri"/>
                <w:sz w:val="20"/>
                <w:szCs w:val="20"/>
              </w:rPr>
            </w:pPr>
          </w:p>
        </w:tc>
      </w:tr>
      <w:tr w:rsidR="0069791B" w:rsidRPr="00F316A8" w:rsidTr="00BD07F4">
        <w:tc>
          <w:tcPr>
            <w:tcW w:w="3456"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52A17">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52A17">
            <w:pPr>
              <w:pStyle w:val="Contenudetableau"/>
              <w:spacing w:after="0" w:line="240" w:lineRule="auto"/>
              <w:jc w:val="center"/>
              <w:rPr>
                <w:rFonts w:ascii="Calibri" w:hAnsi="Calibri" w:cs="Calibri"/>
                <w:sz w:val="20"/>
                <w:szCs w:val="20"/>
              </w:rPr>
            </w:pP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52A17">
            <w:pPr>
              <w:pStyle w:val="Contenudetableau"/>
              <w:spacing w:after="0" w:line="240" w:lineRule="auto"/>
              <w:rPr>
                <w:rFonts w:ascii="Calibri" w:hAnsi="Calibri" w:cs="Calibri"/>
                <w:sz w:val="20"/>
                <w:szCs w:val="20"/>
              </w:rPr>
            </w:pPr>
          </w:p>
          <w:p w:rsidR="0069791B" w:rsidRDefault="0069791B" w:rsidP="00252A17">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52A17">
            <w:pPr>
              <w:pStyle w:val="Contenudetableau"/>
              <w:spacing w:after="0" w:line="240" w:lineRule="auto"/>
              <w:rPr>
                <w:rFonts w:ascii="Calibri" w:hAnsi="Calibri" w:cs="Calibri"/>
                <w:b/>
                <w:sz w:val="20"/>
                <w:szCs w:val="20"/>
              </w:rPr>
            </w:pPr>
          </w:p>
        </w:tc>
      </w:tr>
    </w:tbl>
    <w:p w:rsidR="0069791B" w:rsidRDefault="0069791B" w:rsidP="00252A17">
      <w:pPr>
        <w:spacing w:after="0" w:line="240" w:lineRule="auto"/>
      </w:pPr>
      <w:r>
        <w:br w:type="page"/>
      </w:r>
    </w:p>
    <w:tbl>
      <w:tblPr>
        <w:tblW w:w="5000" w:type="pct"/>
        <w:tblLayout w:type="fixed"/>
        <w:tblCellMar>
          <w:left w:w="6" w:type="dxa"/>
          <w:right w:w="55" w:type="dxa"/>
        </w:tblCellMar>
        <w:tblLook w:val="0000" w:firstRow="0" w:lastRow="0" w:firstColumn="0" w:lastColumn="0" w:noHBand="0" w:noVBand="0"/>
      </w:tblPr>
      <w:tblGrid>
        <w:gridCol w:w="3255"/>
        <w:gridCol w:w="6996"/>
      </w:tblGrid>
      <w:tr w:rsidR="0069791B" w:rsidRPr="00F316A8" w:rsidTr="00BD07F4">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52A17">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BD07F4">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52A17">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52A17">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BD07F4">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52A17">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52A17">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52A17">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52A17">
            <w:pPr>
              <w:autoSpaceDE w:val="0"/>
              <w:autoSpaceDN w:val="0"/>
              <w:adjustRightInd w:val="0"/>
              <w:spacing w:after="0" w:line="240" w:lineRule="auto"/>
              <w:jc w:val="both"/>
              <w:rPr>
                <w:rFonts w:eastAsia="Times New Roman" w:cs="Calibri"/>
                <w:sz w:val="20"/>
                <w:szCs w:val="20"/>
              </w:rPr>
            </w:pPr>
          </w:p>
          <w:p w:rsidR="0069791B" w:rsidRPr="00232431" w:rsidRDefault="0069791B" w:rsidP="00252A17">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252A17">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52A17">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52A17">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52A17">
            <w:pPr>
              <w:snapToGrid w:val="0"/>
              <w:spacing w:after="0" w:line="240" w:lineRule="auto"/>
              <w:rPr>
                <w:rFonts w:eastAsia="Times New Roman" w:cs="Calibri"/>
                <w:sz w:val="20"/>
                <w:szCs w:val="20"/>
              </w:rPr>
            </w:pPr>
          </w:p>
          <w:p w:rsidR="0069791B" w:rsidRPr="00F316A8" w:rsidRDefault="0069791B" w:rsidP="00252A17">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52A17">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52A17">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52A17">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BD07F4">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52A17">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52A17">
            <w:pPr>
              <w:pStyle w:val="Contenudetableau"/>
              <w:spacing w:after="0" w:line="240" w:lineRule="auto"/>
              <w:jc w:val="center"/>
              <w:rPr>
                <w:rFonts w:ascii="Calibri" w:hAnsi="Calibri" w:cs="Calibri"/>
                <w:sz w:val="20"/>
                <w:szCs w:val="20"/>
              </w:rPr>
            </w:pP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52A17">
            <w:pPr>
              <w:snapToGrid w:val="0"/>
              <w:spacing w:after="0" w:line="240" w:lineRule="auto"/>
              <w:jc w:val="both"/>
              <w:rPr>
                <w:rFonts w:cs="Calibri"/>
                <w:sz w:val="20"/>
                <w:szCs w:val="20"/>
              </w:rPr>
            </w:pPr>
          </w:p>
          <w:p w:rsidR="0069791B" w:rsidRPr="00F316A8" w:rsidRDefault="0069791B" w:rsidP="00252A17">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52A17">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52A17">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BD07F4">
        <w:tc>
          <w:tcPr>
            <w:tcW w:w="3125"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52A17">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52A17">
            <w:pPr>
              <w:pStyle w:val="Corpsdetexte"/>
              <w:spacing w:after="0" w:line="240" w:lineRule="auto"/>
              <w:jc w:val="both"/>
              <w:rPr>
                <w:rFonts w:ascii="Calibri" w:hAnsi="Calibri" w:cs="Calibri"/>
                <w:sz w:val="20"/>
                <w:szCs w:val="20"/>
                <w:lang w:val="fr-FR"/>
              </w:rPr>
            </w:pP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52A17">
            <w:pPr>
              <w:snapToGrid w:val="0"/>
              <w:spacing w:after="0" w:line="240" w:lineRule="auto"/>
              <w:jc w:val="both"/>
              <w:rPr>
                <w:rFonts w:cs="Calibri"/>
                <w:sz w:val="20"/>
                <w:szCs w:val="20"/>
              </w:rPr>
            </w:pPr>
          </w:p>
          <w:p w:rsidR="0069791B" w:rsidRPr="00F316A8" w:rsidRDefault="0069791B" w:rsidP="00252A17">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BD07F4">
        <w:tc>
          <w:tcPr>
            <w:tcW w:w="3125" w:type="dxa"/>
            <w:tcBorders>
              <w:top w:val="single" w:sz="2" w:space="0" w:color="000080"/>
              <w:left w:val="single" w:sz="2" w:space="0" w:color="000080"/>
              <w:bottom w:val="single" w:sz="2" w:space="0" w:color="000080"/>
            </w:tcBorders>
            <w:shd w:val="clear" w:color="auto" w:fill="FFFFFF"/>
          </w:tcPr>
          <w:p w:rsidR="0069791B" w:rsidRDefault="0069791B" w:rsidP="00252A17">
            <w:pPr>
              <w:spacing w:after="0" w:line="240" w:lineRule="auto"/>
              <w:jc w:val="center"/>
              <w:rPr>
                <w:rFonts w:cs="Calibri"/>
                <w:b/>
                <w:sz w:val="20"/>
                <w:szCs w:val="20"/>
              </w:rPr>
            </w:pPr>
          </w:p>
          <w:p w:rsidR="0069791B" w:rsidRPr="00F316A8" w:rsidRDefault="0069791B" w:rsidP="00252A17">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52A17">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52A17">
            <w:pPr>
              <w:pStyle w:val="Contenudetableau"/>
              <w:spacing w:after="0" w:line="240" w:lineRule="auto"/>
              <w:rPr>
                <w:rFonts w:ascii="Calibri" w:hAnsi="Calibri" w:cs="Calibri"/>
                <w:sz w:val="20"/>
                <w:szCs w:val="20"/>
              </w:rPr>
            </w:pP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252A17">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52A17">
            <w:pPr>
              <w:tabs>
                <w:tab w:val="left" w:pos="7496"/>
              </w:tabs>
              <w:spacing w:after="0" w:line="240" w:lineRule="auto"/>
              <w:jc w:val="both"/>
              <w:rPr>
                <w:rFonts w:cs="Calibri"/>
                <w:color w:val="000000"/>
                <w:sz w:val="20"/>
                <w:szCs w:val="20"/>
              </w:rPr>
            </w:pPr>
          </w:p>
          <w:p w:rsidR="0069791B" w:rsidRPr="00F316A8" w:rsidRDefault="0069791B" w:rsidP="00252A17">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252A17">
      <w:pPr>
        <w:pStyle w:val="Style1"/>
      </w:pPr>
      <w:bookmarkStart w:id="46" w:name="_Toc429984999"/>
      <w:r>
        <w:lastRenderedPageBreak/>
        <w:br/>
      </w:r>
    </w:p>
    <w:p w:rsidR="0069791B" w:rsidRDefault="0069791B" w:rsidP="00252A17">
      <w:pPr>
        <w:pStyle w:val="Style1"/>
      </w:pPr>
      <w:r w:rsidRPr="006B5EA0">
        <w:t>Sciences et technologie</w:t>
      </w:r>
      <w:bookmarkEnd w:id="46"/>
    </w:p>
    <w:p w:rsidR="0069791B" w:rsidRPr="006B5EA0" w:rsidRDefault="0069791B" w:rsidP="00252A17">
      <w:pPr>
        <w:pStyle w:val="Style1"/>
      </w:pPr>
    </w:p>
    <w:p w:rsidR="0069791B" w:rsidRPr="003E5240" w:rsidRDefault="0069791B" w:rsidP="00252A17">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252A17">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252A17">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252A17">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252A17">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252A17">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gridCol w:w="2114"/>
      </w:tblGrid>
      <w:tr w:rsidR="0069791B" w:rsidRPr="003E5240" w:rsidTr="00BD07F4">
        <w:trPr>
          <w:trHeight w:val="357"/>
        </w:trPr>
        <w:tc>
          <w:tcPr>
            <w:tcW w:w="7854" w:type="dxa"/>
            <w:shd w:val="clear" w:color="auto" w:fill="DAEEF3"/>
            <w:tcMar>
              <w:top w:w="57" w:type="dxa"/>
              <w:left w:w="57" w:type="dxa"/>
              <w:bottom w:w="57" w:type="dxa"/>
              <w:right w:w="57" w:type="dxa"/>
            </w:tcMar>
          </w:tcPr>
          <w:p w:rsidR="0069791B" w:rsidRPr="006B5EA0" w:rsidRDefault="0069791B" w:rsidP="00252A17">
            <w:pPr>
              <w:spacing w:after="0" w:line="240" w:lineRule="auto"/>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52A17">
            <w:pPr>
              <w:spacing w:after="0" w:line="240" w:lineRule="auto"/>
              <w:rPr>
                <w:rFonts w:cs="Calibri"/>
                <w:b/>
                <w:sz w:val="24"/>
                <w:szCs w:val="24"/>
              </w:rPr>
            </w:pPr>
            <w:r w:rsidRPr="006B5EA0">
              <w:rPr>
                <w:rFonts w:cs="Calibri"/>
                <w:b/>
                <w:sz w:val="24"/>
                <w:szCs w:val="24"/>
              </w:rPr>
              <w:t>Domaines du socle</w:t>
            </w:r>
          </w:p>
        </w:tc>
      </w:tr>
      <w:tr w:rsidR="0069791B" w:rsidRPr="003E5240" w:rsidTr="00BD07F4">
        <w:tc>
          <w:tcPr>
            <w:tcW w:w="7854" w:type="dxa"/>
            <w:shd w:val="clear" w:color="auto" w:fill="DAEEF3"/>
            <w:tcMar>
              <w:top w:w="57" w:type="dxa"/>
              <w:left w:w="57" w:type="dxa"/>
              <w:bottom w:w="57" w:type="dxa"/>
              <w:right w:w="57" w:type="dxa"/>
            </w:tcMar>
          </w:tcPr>
          <w:p w:rsidR="0069791B" w:rsidRPr="003E5240" w:rsidRDefault="0069791B" w:rsidP="00252A17">
            <w:pPr>
              <w:spacing w:after="0" w:line="240" w:lineRule="auto"/>
              <w:rPr>
                <w:rFonts w:cs="Calibri"/>
                <w:b/>
                <w:sz w:val="20"/>
                <w:szCs w:val="20"/>
              </w:rPr>
            </w:pPr>
            <w:r w:rsidRPr="003E5240">
              <w:rPr>
                <w:rFonts w:cs="Calibri"/>
                <w:b/>
                <w:sz w:val="20"/>
                <w:szCs w:val="20"/>
              </w:rPr>
              <w:t>Pratiquer des démarches scientifiques et technologiques</w:t>
            </w:r>
          </w:p>
          <w:p w:rsidR="0069791B" w:rsidRPr="003E5240" w:rsidRDefault="0069791B" w:rsidP="00252A17">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252A17">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252A17">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252A17">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252A17">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252A17">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52A17">
            <w:pPr>
              <w:spacing w:after="0" w:line="240" w:lineRule="auto"/>
              <w:jc w:val="center"/>
              <w:rPr>
                <w:rFonts w:cs="Calibri"/>
                <w:sz w:val="20"/>
                <w:szCs w:val="20"/>
              </w:rPr>
            </w:pPr>
            <w:r w:rsidRPr="003E5240">
              <w:rPr>
                <w:rFonts w:cs="Calibri"/>
                <w:sz w:val="20"/>
                <w:szCs w:val="20"/>
              </w:rPr>
              <w:t>4</w:t>
            </w:r>
          </w:p>
        </w:tc>
      </w:tr>
      <w:tr w:rsidR="0069791B" w:rsidRPr="003E5240" w:rsidTr="00BD07F4">
        <w:tc>
          <w:tcPr>
            <w:tcW w:w="7854" w:type="dxa"/>
            <w:shd w:val="clear" w:color="auto" w:fill="DAEEF3"/>
            <w:tcMar>
              <w:top w:w="57" w:type="dxa"/>
              <w:left w:w="57" w:type="dxa"/>
              <w:bottom w:w="57" w:type="dxa"/>
              <w:right w:w="57" w:type="dxa"/>
            </w:tcMar>
          </w:tcPr>
          <w:p w:rsidR="0069791B" w:rsidRPr="003E5240" w:rsidRDefault="0069791B" w:rsidP="00252A17">
            <w:pPr>
              <w:spacing w:after="0" w:line="240" w:lineRule="auto"/>
              <w:rPr>
                <w:rFonts w:cs="Calibri"/>
                <w:b/>
                <w:sz w:val="20"/>
                <w:szCs w:val="20"/>
              </w:rPr>
            </w:pPr>
            <w:r w:rsidRPr="003E5240">
              <w:rPr>
                <w:rFonts w:cs="Calibri"/>
                <w:b/>
                <w:sz w:val="20"/>
                <w:szCs w:val="20"/>
              </w:rPr>
              <w:t>Concevoir, créer, réaliser</w:t>
            </w:r>
          </w:p>
          <w:p w:rsidR="0069791B" w:rsidRPr="006B5EA0" w:rsidRDefault="0069791B" w:rsidP="00252A17">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252A17">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252A17">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252A17">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252A17">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52A17">
            <w:pPr>
              <w:spacing w:after="0" w:line="240" w:lineRule="auto"/>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52A17">
            <w:pPr>
              <w:spacing w:after="0" w:line="240" w:lineRule="auto"/>
              <w:jc w:val="center"/>
              <w:rPr>
                <w:rFonts w:cs="Calibri"/>
                <w:sz w:val="20"/>
                <w:szCs w:val="20"/>
              </w:rPr>
            </w:pPr>
            <w:r w:rsidRPr="003E5240">
              <w:rPr>
                <w:rFonts w:cs="Calibri"/>
                <w:sz w:val="20"/>
                <w:szCs w:val="20"/>
              </w:rPr>
              <w:t>4,5</w:t>
            </w:r>
          </w:p>
        </w:tc>
      </w:tr>
      <w:tr w:rsidR="0069791B" w:rsidRPr="003E5240" w:rsidTr="00BD07F4">
        <w:tc>
          <w:tcPr>
            <w:tcW w:w="7854" w:type="dxa"/>
            <w:shd w:val="clear" w:color="auto" w:fill="DAEEF3"/>
            <w:tcMar>
              <w:top w:w="57" w:type="dxa"/>
              <w:left w:w="57" w:type="dxa"/>
              <w:bottom w:w="57" w:type="dxa"/>
              <w:right w:w="57" w:type="dxa"/>
            </w:tcMar>
          </w:tcPr>
          <w:p w:rsidR="0069791B" w:rsidRPr="003E5240" w:rsidRDefault="0069791B" w:rsidP="00252A17">
            <w:pPr>
              <w:spacing w:after="0" w:line="240" w:lineRule="auto"/>
              <w:rPr>
                <w:rFonts w:cs="Calibri"/>
                <w:b/>
                <w:sz w:val="20"/>
                <w:szCs w:val="20"/>
              </w:rPr>
            </w:pPr>
            <w:r w:rsidRPr="003E5240">
              <w:rPr>
                <w:rFonts w:cs="Calibri"/>
                <w:b/>
                <w:sz w:val="20"/>
                <w:szCs w:val="20"/>
              </w:rPr>
              <w:t>S’approprier des outils et des méthodes</w:t>
            </w:r>
          </w:p>
          <w:p w:rsidR="0069791B" w:rsidRPr="003E5240" w:rsidRDefault="0069791B" w:rsidP="00252A17">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252A17">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252A17">
            <w:pPr>
              <w:numPr>
                <w:ilvl w:val="0"/>
                <w:numId w:val="186"/>
              </w:numPr>
              <w:spacing w:after="0" w:line="240" w:lineRule="auto"/>
              <w:rPr>
                <w:rFonts w:cs="Calibri"/>
                <w:bCs/>
                <w:sz w:val="20"/>
                <w:szCs w:val="20"/>
              </w:rPr>
            </w:pPr>
            <w:r w:rsidRPr="003E5240">
              <w:rPr>
                <w:rFonts w:cs="Calibri"/>
                <w:bCs/>
                <w:sz w:val="20"/>
                <w:szCs w:val="20"/>
              </w:rPr>
              <w:lastRenderedPageBreak/>
              <w:t>Garder une trace écrite ou numérique des recherches, des observations et des expériences réalisées.</w:t>
            </w:r>
          </w:p>
          <w:p w:rsidR="0069791B" w:rsidRPr="003E5240" w:rsidRDefault="0069791B" w:rsidP="00252A17">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252A17">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252A17">
            <w:pPr>
              <w:numPr>
                <w:ilvl w:val="0"/>
                <w:numId w:val="186"/>
              </w:numPr>
              <w:spacing w:after="0" w:line="240" w:lineRule="auto"/>
              <w:rPr>
                <w:rFonts w:cs="Calibri"/>
                <w:bCs/>
                <w:sz w:val="20"/>
                <w:szCs w:val="20"/>
              </w:rPr>
            </w:pPr>
            <w:r w:rsidRPr="003E5240">
              <w:rPr>
                <w:rFonts w:cs="Calibri"/>
                <w:bCs/>
                <w:sz w:val="20"/>
                <w:szCs w:val="20"/>
              </w:rPr>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52A17">
            <w:pPr>
              <w:spacing w:after="0" w:line="240" w:lineRule="auto"/>
              <w:jc w:val="center"/>
              <w:rPr>
                <w:rFonts w:cs="Calibri"/>
                <w:sz w:val="20"/>
                <w:szCs w:val="20"/>
              </w:rPr>
            </w:pPr>
            <w:r w:rsidRPr="003E5240">
              <w:rPr>
                <w:rFonts w:cs="Calibri"/>
                <w:sz w:val="20"/>
                <w:szCs w:val="20"/>
              </w:rPr>
              <w:lastRenderedPageBreak/>
              <w:t>2</w:t>
            </w:r>
          </w:p>
        </w:tc>
      </w:tr>
      <w:tr w:rsidR="0069791B" w:rsidRPr="003E5240" w:rsidTr="00BD07F4">
        <w:tc>
          <w:tcPr>
            <w:tcW w:w="7854" w:type="dxa"/>
            <w:shd w:val="clear" w:color="auto" w:fill="DAEEF3"/>
            <w:tcMar>
              <w:top w:w="57" w:type="dxa"/>
              <w:left w:w="57" w:type="dxa"/>
              <w:bottom w:w="57" w:type="dxa"/>
              <w:right w:w="57" w:type="dxa"/>
            </w:tcMar>
          </w:tcPr>
          <w:p w:rsidR="0069791B" w:rsidRPr="003E5240" w:rsidRDefault="0069791B" w:rsidP="00252A17">
            <w:pPr>
              <w:spacing w:after="0" w:line="240" w:lineRule="auto"/>
              <w:rPr>
                <w:rFonts w:cs="Calibri"/>
                <w:b/>
                <w:bCs/>
                <w:sz w:val="20"/>
                <w:szCs w:val="20"/>
              </w:rPr>
            </w:pPr>
            <w:r w:rsidRPr="003E5240">
              <w:rPr>
                <w:rFonts w:cs="Calibri"/>
                <w:b/>
                <w:bCs/>
                <w:sz w:val="20"/>
                <w:szCs w:val="20"/>
              </w:rPr>
              <w:t xml:space="preserve">Pratiquer des langages </w:t>
            </w:r>
          </w:p>
          <w:p w:rsidR="0069791B" w:rsidRPr="00323C21" w:rsidRDefault="0069791B" w:rsidP="00252A17">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252A17">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252A17">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252A17">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52A17">
            <w:pPr>
              <w:spacing w:after="0" w:line="240" w:lineRule="auto"/>
              <w:jc w:val="center"/>
              <w:rPr>
                <w:rFonts w:cs="Calibri"/>
                <w:sz w:val="20"/>
                <w:szCs w:val="20"/>
              </w:rPr>
            </w:pPr>
            <w:r w:rsidRPr="003E5240">
              <w:rPr>
                <w:rFonts w:cs="Calibri"/>
                <w:sz w:val="20"/>
                <w:szCs w:val="20"/>
              </w:rPr>
              <w:t>1</w:t>
            </w:r>
          </w:p>
        </w:tc>
      </w:tr>
      <w:tr w:rsidR="0069791B" w:rsidRPr="003E5240" w:rsidTr="00BD07F4">
        <w:tc>
          <w:tcPr>
            <w:tcW w:w="7854" w:type="dxa"/>
            <w:shd w:val="clear" w:color="auto" w:fill="DAEEF3"/>
            <w:tcMar>
              <w:top w:w="57" w:type="dxa"/>
              <w:left w:w="57" w:type="dxa"/>
              <w:bottom w:w="57" w:type="dxa"/>
              <w:right w:w="57" w:type="dxa"/>
            </w:tcMar>
          </w:tcPr>
          <w:p w:rsidR="0069791B" w:rsidRPr="003E5240" w:rsidRDefault="0069791B" w:rsidP="00252A17">
            <w:pPr>
              <w:spacing w:after="0" w:line="240" w:lineRule="auto"/>
              <w:rPr>
                <w:rFonts w:cs="Calibri"/>
                <w:b/>
                <w:bCs/>
                <w:sz w:val="20"/>
                <w:szCs w:val="20"/>
              </w:rPr>
            </w:pPr>
            <w:r w:rsidRPr="003E5240">
              <w:rPr>
                <w:rFonts w:cs="Calibri"/>
                <w:b/>
                <w:bCs/>
                <w:sz w:val="20"/>
                <w:szCs w:val="20"/>
              </w:rPr>
              <w:t xml:space="preserve">Mobiliser des outils numériques </w:t>
            </w:r>
          </w:p>
          <w:p w:rsidR="0069791B" w:rsidRPr="003E5240" w:rsidRDefault="0069791B" w:rsidP="00252A17">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252A17">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252A17">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252A17">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252A17">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252A17">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52A17">
            <w:pPr>
              <w:spacing w:after="0" w:line="240" w:lineRule="auto"/>
              <w:jc w:val="center"/>
              <w:rPr>
                <w:rFonts w:cs="Calibri"/>
                <w:sz w:val="20"/>
                <w:szCs w:val="20"/>
              </w:rPr>
            </w:pPr>
            <w:r w:rsidRPr="003E5240">
              <w:rPr>
                <w:rFonts w:cs="Calibri"/>
                <w:sz w:val="20"/>
                <w:szCs w:val="20"/>
              </w:rPr>
              <w:t>2</w:t>
            </w:r>
          </w:p>
        </w:tc>
      </w:tr>
      <w:tr w:rsidR="0069791B" w:rsidRPr="003E5240" w:rsidTr="00BD07F4">
        <w:tc>
          <w:tcPr>
            <w:tcW w:w="7854" w:type="dxa"/>
            <w:shd w:val="clear" w:color="auto" w:fill="DAEEF3"/>
            <w:tcMar>
              <w:top w:w="57" w:type="dxa"/>
              <w:left w:w="57" w:type="dxa"/>
              <w:bottom w:w="57" w:type="dxa"/>
              <w:right w:w="57" w:type="dxa"/>
            </w:tcMar>
          </w:tcPr>
          <w:p w:rsidR="0069791B" w:rsidRPr="003E5240" w:rsidRDefault="0069791B" w:rsidP="00252A17">
            <w:pPr>
              <w:spacing w:after="0" w:line="240" w:lineRule="auto"/>
              <w:rPr>
                <w:rFonts w:cs="Calibri"/>
                <w:b/>
                <w:bCs/>
                <w:sz w:val="20"/>
                <w:szCs w:val="20"/>
              </w:rPr>
            </w:pPr>
            <w:r w:rsidRPr="003E5240">
              <w:rPr>
                <w:rFonts w:cs="Calibri"/>
                <w:b/>
                <w:bCs/>
                <w:sz w:val="20"/>
                <w:szCs w:val="20"/>
              </w:rPr>
              <w:t>Adopter un comportement éthique et responsable</w:t>
            </w:r>
          </w:p>
          <w:p w:rsidR="0069791B" w:rsidRDefault="0069791B" w:rsidP="00252A17">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252A17">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52A17">
            <w:pPr>
              <w:spacing w:after="0" w:line="240" w:lineRule="auto"/>
              <w:jc w:val="center"/>
              <w:rPr>
                <w:rFonts w:cs="Calibri"/>
                <w:sz w:val="20"/>
                <w:szCs w:val="20"/>
              </w:rPr>
            </w:pPr>
            <w:r w:rsidRPr="003E5240">
              <w:rPr>
                <w:rFonts w:cs="Calibri"/>
                <w:sz w:val="20"/>
                <w:szCs w:val="20"/>
              </w:rPr>
              <w:t>3, 5</w:t>
            </w:r>
          </w:p>
        </w:tc>
      </w:tr>
      <w:tr w:rsidR="0069791B" w:rsidRPr="003E5240" w:rsidTr="00BD07F4">
        <w:tc>
          <w:tcPr>
            <w:tcW w:w="7854" w:type="dxa"/>
            <w:shd w:val="clear" w:color="auto" w:fill="DAEEF3"/>
            <w:tcMar>
              <w:top w:w="57" w:type="dxa"/>
              <w:left w:w="57" w:type="dxa"/>
              <w:bottom w:w="57" w:type="dxa"/>
              <w:right w:w="57" w:type="dxa"/>
            </w:tcMar>
          </w:tcPr>
          <w:p w:rsidR="0069791B" w:rsidRPr="003E5240" w:rsidRDefault="0069791B" w:rsidP="00252A17">
            <w:pPr>
              <w:spacing w:after="0" w:line="240" w:lineRule="auto"/>
              <w:rPr>
                <w:rFonts w:cs="Calibri"/>
                <w:b/>
                <w:sz w:val="20"/>
                <w:szCs w:val="20"/>
              </w:rPr>
            </w:pPr>
            <w:r w:rsidRPr="003E5240">
              <w:rPr>
                <w:rFonts w:cs="Calibri"/>
                <w:b/>
                <w:sz w:val="20"/>
                <w:szCs w:val="20"/>
              </w:rPr>
              <w:t>Se situer dans l’espace et dans le temps</w:t>
            </w:r>
          </w:p>
          <w:p w:rsidR="0069791B" w:rsidRPr="003E5240" w:rsidRDefault="0069791B" w:rsidP="00252A17">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252A17">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52A17">
            <w:pPr>
              <w:spacing w:after="0" w:line="240" w:lineRule="auto"/>
              <w:jc w:val="center"/>
              <w:rPr>
                <w:rFonts w:cs="Calibri"/>
                <w:sz w:val="20"/>
                <w:szCs w:val="20"/>
              </w:rPr>
            </w:pPr>
            <w:r w:rsidRPr="003E5240">
              <w:rPr>
                <w:rFonts w:cs="Calibri"/>
                <w:sz w:val="20"/>
                <w:szCs w:val="20"/>
              </w:rPr>
              <w:t>5</w:t>
            </w:r>
          </w:p>
        </w:tc>
      </w:tr>
    </w:tbl>
    <w:p w:rsidR="0069791B" w:rsidRPr="003E5240" w:rsidRDefault="0069791B" w:rsidP="00252A17">
      <w:pPr>
        <w:spacing w:after="0" w:line="240" w:lineRule="auto"/>
        <w:jc w:val="both"/>
        <w:rPr>
          <w:rFonts w:cs="Calibri"/>
          <w:sz w:val="20"/>
          <w:szCs w:val="20"/>
        </w:rPr>
      </w:pPr>
    </w:p>
    <w:p w:rsidR="0069791B" w:rsidRPr="003E5240" w:rsidRDefault="0069791B" w:rsidP="00252A17">
      <w:pPr>
        <w:spacing w:after="0" w:line="240" w:lineRule="auto"/>
        <w:jc w:val="both"/>
        <w:rPr>
          <w:rFonts w:eastAsia="Times" w:cs="Calibri"/>
          <w:sz w:val="20"/>
          <w:szCs w:val="20"/>
          <w:lang w:eastAsia="fr-FR"/>
        </w:rPr>
      </w:pPr>
      <w:r w:rsidRPr="003E5240">
        <w:rPr>
          <w:rFonts w:eastAsia="Times" w:cs="Calibri"/>
          <w:sz w:val="20"/>
          <w:szCs w:val="20"/>
          <w:lang w:eastAsia="fr-FR"/>
        </w:rPr>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252A17">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252A17">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252A17">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252A17">
      <w:pPr>
        <w:spacing w:after="0" w:line="240" w:lineRule="auto"/>
        <w:jc w:val="both"/>
        <w:rPr>
          <w:rFonts w:eastAsia="Times" w:cs="Calibri"/>
          <w:sz w:val="20"/>
          <w:szCs w:val="20"/>
          <w:lang w:eastAsia="fr-FR"/>
        </w:rPr>
      </w:pPr>
      <w:r w:rsidRPr="003E5240">
        <w:rPr>
          <w:rFonts w:eastAsia="Times" w:cs="Calibri"/>
          <w:sz w:val="20"/>
          <w:szCs w:val="20"/>
          <w:lang w:eastAsia="fr-FR"/>
        </w:rPr>
        <w:lastRenderedPageBreak/>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252A17">
      <w:pPr>
        <w:spacing w:after="0" w:line="240" w:lineRule="auto"/>
        <w:ind w:left="720"/>
        <w:rPr>
          <w:rFonts w:cs="Calibri"/>
          <w:sz w:val="20"/>
          <w:szCs w:val="20"/>
        </w:rPr>
      </w:pPr>
    </w:p>
    <w:p w:rsidR="0069791B" w:rsidRPr="0049523A" w:rsidRDefault="0069791B" w:rsidP="00252A17">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252A17">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2"/>
        <w:gridCol w:w="3769"/>
      </w:tblGrid>
      <w:tr w:rsidR="0069791B" w:rsidRPr="003E5240" w:rsidTr="00BD07F4">
        <w:tc>
          <w:tcPr>
            <w:tcW w:w="9996" w:type="dxa"/>
            <w:gridSpan w:val="2"/>
            <w:shd w:val="clear" w:color="auto" w:fill="B6DDE8"/>
          </w:tcPr>
          <w:p w:rsidR="0069791B" w:rsidRPr="003E5240" w:rsidRDefault="0069791B" w:rsidP="00252A17">
            <w:pPr>
              <w:spacing w:after="0" w:line="240" w:lineRule="auto"/>
              <w:rPr>
                <w:rFonts w:cs="Calibri"/>
                <w:b/>
                <w:sz w:val="20"/>
                <w:szCs w:val="20"/>
              </w:rPr>
            </w:pPr>
            <w:r w:rsidRPr="003E5240">
              <w:rPr>
                <w:rFonts w:cs="Calibri"/>
                <w:b/>
                <w:sz w:val="20"/>
                <w:szCs w:val="20"/>
              </w:rPr>
              <w:t>Attendus de fin de cycle</w:t>
            </w:r>
          </w:p>
        </w:tc>
      </w:tr>
      <w:tr w:rsidR="0069791B" w:rsidRPr="003E5240" w:rsidTr="00BD07F4">
        <w:tc>
          <w:tcPr>
            <w:tcW w:w="9996" w:type="dxa"/>
            <w:gridSpan w:val="2"/>
            <w:shd w:val="clear" w:color="auto" w:fill="auto"/>
          </w:tcPr>
          <w:p w:rsidR="0069791B" w:rsidRPr="003E5240" w:rsidRDefault="0069791B" w:rsidP="00252A17">
            <w:pPr>
              <w:spacing w:after="0" w:line="240" w:lineRule="auto"/>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52A17">
            <w:pPr>
              <w:spacing w:after="0" w:line="240" w:lineRule="auto"/>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52A17">
            <w:pPr>
              <w:spacing w:after="0" w:line="240" w:lineRule="auto"/>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52A17">
            <w:pPr>
              <w:spacing w:after="0" w:line="240" w:lineRule="auto"/>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BD07F4">
        <w:tblPrEx>
          <w:tblLook w:val="04A0" w:firstRow="1" w:lastRow="0" w:firstColumn="1" w:lastColumn="0" w:noHBand="0" w:noVBand="1"/>
        </w:tblPrEx>
        <w:tc>
          <w:tcPr>
            <w:tcW w:w="6321" w:type="dxa"/>
            <w:shd w:val="clear" w:color="auto" w:fill="B6DDE8"/>
          </w:tcPr>
          <w:p w:rsidR="0069791B" w:rsidRPr="00323C21" w:rsidRDefault="0069791B" w:rsidP="00252A17">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52A17">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BD07F4">
        <w:tblPrEx>
          <w:tblLook w:val="04A0" w:firstRow="1" w:lastRow="0" w:firstColumn="1" w:lastColumn="0" w:noHBand="0" w:noVBand="1"/>
        </w:tblPrEx>
        <w:tc>
          <w:tcPr>
            <w:tcW w:w="9996" w:type="dxa"/>
            <w:gridSpan w:val="2"/>
            <w:shd w:val="clear" w:color="auto" w:fill="DAEEF3"/>
          </w:tcPr>
          <w:p w:rsidR="0069791B" w:rsidRPr="00323C21" w:rsidRDefault="0069791B" w:rsidP="00252A17">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BD07F4">
        <w:tblPrEx>
          <w:tblLook w:val="04A0" w:firstRow="1" w:lastRow="0" w:firstColumn="1" w:lastColumn="0" w:noHBand="0" w:noVBand="1"/>
        </w:tblPrEx>
        <w:tc>
          <w:tcPr>
            <w:tcW w:w="6321" w:type="dxa"/>
          </w:tcPr>
          <w:p w:rsidR="0069791B" w:rsidRPr="003E5240" w:rsidRDefault="0069791B" w:rsidP="00252A17">
            <w:pPr>
              <w:spacing w:after="0" w:line="240" w:lineRule="auto"/>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252A17">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252A17">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252A17">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252A17">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252A17">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52A17">
            <w:pPr>
              <w:spacing w:after="0" w:line="240" w:lineRule="auto"/>
              <w:rPr>
                <w:rFonts w:cs="Calibri"/>
                <w:szCs w:val="20"/>
              </w:rPr>
            </w:pPr>
          </w:p>
          <w:p w:rsidR="0069791B" w:rsidRPr="003E5240" w:rsidRDefault="0069791B" w:rsidP="00252A17">
            <w:pPr>
              <w:spacing w:after="0" w:line="240" w:lineRule="auto"/>
              <w:jc w:val="both"/>
              <w:rPr>
                <w:rFonts w:cs="Calibri"/>
                <w:sz w:val="20"/>
                <w:szCs w:val="20"/>
              </w:rPr>
            </w:pPr>
          </w:p>
          <w:p w:rsidR="0069791B" w:rsidRPr="003E5240" w:rsidRDefault="0069791B" w:rsidP="00252A17">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52A17">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252A17">
            <w:pPr>
              <w:numPr>
                <w:ilvl w:val="0"/>
                <w:numId w:val="179"/>
              </w:numPr>
              <w:spacing w:after="0" w:line="240"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252A17">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52A17">
            <w:pPr>
              <w:spacing w:after="0" w:line="240" w:lineRule="auto"/>
              <w:rPr>
                <w:rFonts w:cs="Calibri"/>
                <w:szCs w:val="20"/>
              </w:rPr>
            </w:pPr>
          </w:p>
          <w:p w:rsidR="0069791B" w:rsidRPr="003E5240" w:rsidRDefault="0069791B" w:rsidP="00252A17">
            <w:pPr>
              <w:spacing w:after="0" w:line="240" w:lineRule="auto"/>
              <w:jc w:val="both"/>
              <w:rPr>
                <w:rFonts w:cs="Calibri"/>
                <w:sz w:val="20"/>
                <w:szCs w:val="20"/>
              </w:rPr>
            </w:pPr>
          </w:p>
          <w:p w:rsidR="0069791B" w:rsidRPr="003E5240" w:rsidRDefault="0069791B" w:rsidP="00252A17">
            <w:pPr>
              <w:spacing w:after="0" w:line="240" w:lineRule="auto"/>
              <w:jc w:val="both"/>
              <w:rPr>
                <w:rFonts w:cs="Calibri"/>
                <w:strike/>
                <w:sz w:val="20"/>
                <w:szCs w:val="20"/>
              </w:rPr>
            </w:pPr>
          </w:p>
        </w:tc>
        <w:tc>
          <w:tcPr>
            <w:tcW w:w="3675" w:type="dxa"/>
            <w:shd w:val="clear" w:color="auto" w:fill="auto"/>
          </w:tcPr>
          <w:p w:rsidR="0069791B" w:rsidRPr="003E5240" w:rsidRDefault="0069791B" w:rsidP="00252A17">
            <w:pPr>
              <w:spacing w:after="0" w:line="240" w:lineRule="auto"/>
              <w:rPr>
                <w:rFonts w:cs="Calibri"/>
                <w:sz w:val="20"/>
                <w:szCs w:val="20"/>
              </w:rPr>
            </w:pPr>
            <w:r w:rsidRPr="003E5240">
              <w:rPr>
                <w:rFonts w:cs="Calibri"/>
                <w:sz w:val="20"/>
                <w:szCs w:val="20"/>
              </w:rPr>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52A17">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52A17">
            <w:pPr>
              <w:spacing w:after="0" w:line="240" w:lineRule="auto"/>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52A17">
            <w:pPr>
              <w:spacing w:after="0"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52A17">
            <w:pPr>
              <w:spacing w:after="0" w:line="240" w:lineRule="auto"/>
              <w:rPr>
                <w:rFonts w:cs="Calibri"/>
                <w:sz w:val="20"/>
                <w:szCs w:val="20"/>
              </w:rPr>
            </w:pPr>
            <w:r w:rsidRPr="00C76FD2">
              <w:rPr>
                <w:rFonts w:cs="Calibri"/>
                <w:sz w:val="20"/>
                <w:szCs w:val="20"/>
              </w:rPr>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52A17">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52A17">
            <w:pPr>
              <w:spacing w:after="0" w:line="240" w:lineRule="auto"/>
              <w:rPr>
                <w:rFonts w:eastAsia="Times" w:cs="Calibri"/>
                <w:sz w:val="20"/>
                <w:szCs w:val="20"/>
                <w:lang w:eastAsia="fr-FR"/>
              </w:rPr>
            </w:pPr>
          </w:p>
          <w:p w:rsidR="0069791B" w:rsidRPr="003E5240" w:rsidRDefault="0069791B" w:rsidP="00252A17">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52A17">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52A17">
            <w:pPr>
              <w:spacing w:after="0" w:line="240" w:lineRule="auto"/>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w:t>
            </w:r>
            <w:r w:rsidRPr="003E5240">
              <w:rPr>
                <w:rFonts w:cs="Calibri"/>
                <w:sz w:val="20"/>
                <w:szCs w:val="20"/>
              </w:rPr>
              <w:lastRenderedPageBreak/>
              <w:t>conduire à une réaction (transformation chimique).</w:t>
            </w:r>
          </w:p>
          <w:p w:rsidR="0069791B" w:rsidRPr="003E5240" w:rsidRDefault="0069791B" w:rsidP="00252A17">
            <w:pPr>
              <w:spacing w:after="0" w:line="240" w:lineRule="auto"/>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52A17">
            <w:pPr>
              <w:spacing w:after="0" w:line="240" w:lineRule="auto"/>
              <w:rPr>
                <w:rFonts w:cs="Calibri"/>
                <w:sz w:val="20"/>
                <w:szCs w:val="20"/>
              </w:rPr>
            </w:pPr>
          </w:p>
        </w:tc>
      </w:tr>
      <w:tr w:rsidR="0069791B" w:rsidRPr="006B5EA0" w:rsidTr="00BD07F4">
        <w:tblPrEx>
          <w:tblLook w:val="04A0" w:firstRow="1" w:lastRow="0" w:firstColumn="1" w:lastColumn="0" w:noHBand="0" w:noVBand="1"/>
        </w:tblPrEx>
        <w:tc>
          <w:tcPr>
            <w:tcW w:w="9996" w:type="dxa"/>
            <w:gridSpan w:val="2"/>
            <w:shd w:val="clear" w:color="auto" w:fill="DAEEF3"/>
          </w:tcPr>
          <w:p w:rsidR="0069791B" w:rsidRPr="006B5EA0" w:rsidRDefault="0069791B" w:rsidP="00252A17">
            <w:pPr>
              <w:spacing w:after="0" w:line="240" w:lineRule="auto"/>
              <w:jc w:val="center"/>
              <w:rPr>
                <w:rFonts w:cs="Calibri"/>
                <w:b/>
                <w:sz w:val="20"/>
                <w:szCs w:val="20"/>
              </w:rPr>
            </w:pPr>
            <w:r w:rsidRPr="006B5EA0">
              <w:rPr>
                <w:rFonts w:cs="Calibri"/>
                <w:b/>
                <w:sz w:val="20"/>
                <w:szCs w:val="20"/>
              </w:rPr>
              <w:t>Observer et décrire différents types de mouvements</w:t>
            </w:r>
          </w:p>
        </w:tc>
      </w:tr>
      <w:tr w:rsidR="0069791B" w:rsidRPr="003E5240" w:rsidTr="00BD07F4">
        <w:tblPrEx>
          <w:tblLook w:val="04A0" w:firstRow="1" w:lastRow="0" w:firstColumn="1" w:lastColumn="0" w:noHBand="0" w:noVBand="1"/>
        </w:tblPrEx>
        <w:tc>
          <w:tcPr>
            <w:tcW w:w="6321" w:type="dxa"/>
          </w:tcPr>
          <w:p w:rsidR="0069791B" w:rsidRPr="003E5240" w:rsidRDefault="0069791B" w:rsidP="00252A17">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252A17">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252A17">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52A17">
            <w:pPr>
              <w:spacing w:after="0" w:line="240" w:lineRule="auto"/>
              <w:jc w:val="both"/>
              <w:rPr>
                <w:rFonts w:cs="Calibri"/>
                <w:szCs w:val="20"/>
              </w:rPr>
            </w:pPr>
          </w:p>
          <w:p w:rsidR="0069791B" w:rsidRPr="003E5240" w:rsidRDefault="0069791B" w:rsidP="00252A17">
            <w:pPr>
              <w:spacing w:after="0" w:line="240" w:lineRule="auto"/>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52A17">
            <w:pPr>
              <w:spacing w:after="0" w:line="240" w:lineRule="auto"/>
              <w:jc w:val="both"/>
              <w:rPr>
                <w:rFonts w:cs="Calibri"/>
                <w:sz w:val="20"/>
                <w:szCs w:val="20"/>
              </w:rPr>
            </w:pPr>
          </w:p>
          <w:p w:rsidR="0069791B" w:rsidRPr="006B5EA0" w:rsidRDefault="0069791B" w:rsidP="00252A17">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52A17">
            <w:pPr>
              <w:spacing w:after="0" w:line="240" w:lineRule="auto"/>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52A17">
            <w:pPr>
              <w:spacing w:after="0" w:line="240" w:lineRule="auto"/>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52A17">
            <w:pPr>
              <w:spacing w:after="0" w:line="240" w:lineRule="auto"/>
              <w:rPr>
                <w:rFonts w:cs="Calibri"/>
                <w:sz w:val="20"/>
                <w:szCs w:val="20"/>
              </w:rPr>
            </w:pPr>
          </w:p>
          <w:p w:rsidR="0069791B" w:rsidRPr="003E5240" w:rsidRDefault="0069791B" w:rsidP="00252A17">
            <w:pPr>
              <w:spacing w:after="0" w:line="240" w:lineRule="auto"/>
              <w:rPr>
                <w:rFonts w:cs="Calibri"/>
                <w:sz w:val="20"/>
                <w:szCs w:val="20"/>
              </w:rPr>
            </w:pPr>
            <w:r w:rsidRPr="003E5240">
              <w:rPr>
                <w:rFonts w:cs="Calibri"/>
                <w:sz w:val="20"/>
                <w:szCs w:val="20"/>
              </w:rPr>
              <w:t xml:space="preserve"> </w:t>
            </w:r>
          </w:p>
        </w:tc>
      </w:tr>
      <w:tr w:rsidR="0069791B" w:rsidRPr="00323C21" w:rsidTr="00BD07F4">
        <w:tblPrEx>
          <w:tblLook w:val="04A0" w:firstRow="1" w:lastRow="0" w:firstColumn="1" w:lastColumn="0" w:noHBand="0" w:noVBand="1"/>
        </w:tblPrEx>
        <w:tc>
          <w:tcPr>
            <w:tcW w:w="9996" w:type="dxa"/>
            <w:gridSpan w:val="2"/>
            <w:shd w:val="clear" w:color="auto" w:fill="DAEEF3"/>
          </w:tcPr>
          <w:p w:rsidR="0069791B" w:rsidRPr="00323C21" w:rsidRDefault="0069791B" w:rsidP="00252A17">
            <w:pPr>
              <w:spacing w:after="0" w:line="240" w:lineRule="auto"/>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BD07F4">
        <w:tblPrEx>
          <w:tblLook w:val="04A0" w:firstRow="1" w:lastRow="0" w:firstColumn="1" w:lastColumn="0" w:noHBand="0" w:noVBand="1"/>
        </w:tblPrEx>
        <w:tc>
          <w:tcPr>
            <w:tcW w:w="6321" w:type="dxa"/>
          </w:tcPr>
          <w:p w:rsidR="0069791B" w:rsidRPr="003E5240" w:rsidRDefault="0069791B" w:rsidP="00252A17">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252A17">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52A17">
            <w:pPr>
              <w:spacing w:after="0" w:line="240" w:lineRule="auto"/>
              <w:rPr>
                <w:rFonts w:cs="Calibri"/>
                <w:b/>
                <w:szCs w:val="20"/>
                <w:highlight w:val="yellow"/>
              </w:rPr>
            </w:pPr>
          </w:p>
          <w:p w:rsidR="0069791B" w:rsidRPr="003E5240" w:rsidRDefault="0069791B" w:rsidP="00252A17">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52A17">
            <w:pPr>
              <w:spacing w:after="0" w:line="240" w:lineRule="auto"/>
              <w:rPr>
                <w:rFonts w:cs="Calibri"/>
                <w:sz w:val="20"/>
                <w:szCs w:val="20"/>
              </w:rPr>
            </w:pPr>
            <w:r w:rsidRPr="003E5240">
              <w:rPr>
                <w:rFonts w:cs="Calibri"/>
                <w:sz w:val="20"/>
                <w:szCs w:val="20"/>
              </w:rPr>
              <w:t xml:space="preserve">Reconnaitre les situations où l’énergie est stockée, transformée, utilisée. </w:t>
            </w:r>
          </w:p>
          <w:p w:rsidR="0069791B" w:rsidRPr="003E5240" w:rsidRDefault="0069791B" w:rsidP="00252A17">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52A17">
            <w:pPr>
              <w:spacing w:after="0" w:line="240" w:lineRule="auto"/>
              <w:rPr>
                <w:rFonts w:cs="Calibri"/>
                <w:sz w:val="20"/>
                <w:szCs w:val="20"/>
              </w:rPr>
            </w:pPr>
          </w:p>
          <w:p w:rsidR="0069791B" w:rsidRPr="003E5240" w:rsidRDefault="0069791B" w:rsidP="00252A17">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252A17">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52A17">
            <w:pPr>
              <w:spacing w:after="0" w:line="240" w:lineRule="auto"/>
              <w:rPr>
                <w:rFonts w:cs="Calibri"/>
                <w:sz w:val="20"/>
                <w:szCs w:val="20"/>
              </w:rPr>
            </w:pPr>
          </w:p>
          <w:p w:rsidR="0069791B" w:rsidRPr="003E5240" w:rsidRDefault="0069791B" w:rsidP="00252A17">
            <w:pPr>
              <w:spacing w:after="0" w:line="240" w:lineRule="auto"/>
              <w:rPr>
                <w:rFonts w:cs="Calibri"/>
                <w:sz w:val="20"/>
                <w:szCs w:val="20"/>
              </w:rPr>
            </w:pPr>
            <w:r w:rsidRPr="003E5240">
              <w:rPr>
                <w:rFonts w:cs="Calibri"/>
                <w:sz w:val="20"/>
                <w:szCs w:val="20"/>
              </w:rPr>
              <w:t>Identifier quelques éléments d’une chaine d’énergie domestique simple.</w:t>
            </w:r>
          </w:p>
          <w:p w:rsidR="0069791B" w:rsidRPr="003E5240" w:rsidRDefault="0069791B" w:rsidP="00252A17">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52A17">
            <w:pPr>
              <w:spacing w:after="0" w:line="240" w:lineRule="auto"/>
              <w:rPr>
                <w:rFonts w:cs="Calibri"/>
                <w:sz w:val="20"/>
                <w:szCs w:val="20"/>
              </w:rPr>
            </w:pPr>
            <w:r w:rsidRPr="003E5240">
              <w:rPr>
                <w:rFonts w:cs="Calibri"/>
                <w:sz w:val="20"/>
                <w:szCs w:val="20"/>
              </w:rPr>
              <w:t>L’énergie associée à un objet en mouvement apparait comme une forme d’énergie facile à percevoir par l’élève, et comme pouvant se convertir en énergie thermique.</w:t>
            </w:r>
          </w:p>
          <w:p w:rsidR="0069791B" w:rsidRPr="003E5240" w:rsidRDefault="0069791B" w:rsidP="00252A17">
            <w:pPr>
              <w:spacing w:after="0" w:line="240" w:lineRule="auto"/>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éolienne, circuit électrique simple, dispositif de freinage, moulin à eau, objet technique…</w:t>
            </w:r>
          </w:p>
          <w:p w:rsidR="0069791B" w:rsidRPr="003E5240" w:rsidRDefault="0069791B" w:rsidP="00252A17">
            <w:pPr>
              <w:spacing w:after="0" w:line="240" w:lineRule="auto"/>
              <w:rPr>
                <w:rFonts w:cs="Calibri"/>
                <w:sz w:val="20"/>
                <w:szCs w:val="20"/>
              </w:rPr>
            </w:pPr>
          </w:p>
          <w:p w:rsidR="0069791B" w:rsidRPr="003E5240" w:rsidRDefault="0069791B" w:rsidP="00252A17">
            <w:pPr>
              <w:spacing w:after="0" w:line="240" w:lineRule="auto"/>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52A17">
            <w:pPr>
              <w:spacing w:after="0" w:line="240" w:lineRule="auto"/>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52A17">
            <w:pPr>
              <w:spacing w:after="0" w:line="240" w:lineRule="auto"/>
              <w:rPr>
                <w:rFonts w:cs="Calibri"/>
                <w:sz w:val="20"/>
                <w:szCs w:val="20"/>
              </w:rPr>
            </w:pPr>
          </w:p>
          <w:p w:rsidR="0069791B" w:rsidRPr="003E5240" w:rsidRDefault="0069791B" w:rsidP="00252A17">
            <w:pPr>
              <w:spacing w:after="0" w:line="240" w:lineRule="auto"/>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BD07F4">
        <w:tblPrEx>
          <w:tblLook w:val="04A0" w:firstRow="1" w:lastRow="0" w:firstColumn="1" w:lastColumn="0" w:noHBand="0" w:noVBand="1"/>
        </w:tblPrEx>
        <w:tc>
          <w:tcPr>
            <w:tcW w:w="9996" w:type="dxa"/>
            <w:gridSpan w:val="2"/>
            <w:shd w:val="clear" w:color="auto" w:fill="DAEEF3"/>
          </w:tcPr>
          <w:p w:rsidR="0069791B" w:rsidRPr="00323C21" w:rsidRDefault="0069791B" w:rsidP="00252A17">
            <w:pPr>
              <w:spacing w:after="0" w:line="240" w:lineRule="auto"/>
              <w:jc w:val="center"/>
              <w:rPr>
                <w:rFonts w:cs="Calibri"/>
                <w:b/>
                <w:sz w:val="20"/>
                <w:szCs w:val="20"/>
              </w:rPr>
            </w:pPr>
            <w:r w:rsidRPr="00323C21">
              <w:rPr>
                <w:rFonts w:cs="Calibri"/>
                <w:b/>
                <w:sz w:val="20"/>
                <w:szCs w:val="20"/>
              </w:rPr>
              <w:t>Identifier un signal et une information</w:t>
            </w:r>
          </w:p>
        </w:tc>
      </w:tr>
      <w:tr w:rsidR="0069791B" w:rsidRPr="003E5240" w:rsidTr="00BD07F4">
        <w:tblPrEx>
          <w:tblLook w:val="04A0" w:firstRow="1" w:lastRow="0" w:firstColumn="1" w:lastColumn="0" w:noHBand="0" w:noVBand="1"/>
        </w:tblPrEx>
        <w:tc>
          <w:tcPr>
            <w:tcW w:w="6321" w:type="dxa"/>
          </w:tcPr>
          <w:p w:rsidR="0069791B" w:rsidRPr="003E5240" w:rsidRDefault="0069791B" w:rsidP="00252A17">
            <w:pPr>
              <w:spacing w:after="0" w:line="240" w:lineRule="auto"/>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252A17">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52A17">
            <w:pPr>
              <w:spacing w:after="0" w:line="240" w:lineRule="auto"/>
              <w:jc w:val="both"/>
              <w:rPr>
                <w:rFonts w:cs="Calibri"/>
                <w:sz w:val="20"/>
                <w:szCs w:val="20"/>
              </w:rPr>
            </w:pPr>
          </w:p>
        </w:tc>
        <w:tc>
          <w:tcPr>
            <w:tcW w:w="3675" w:type="dxa"/>
            <w:shd w:val="clear" w:color="auto" w:fill="auto"/>
          </w:tcPr>
          <w:p w:rsidR="0069791B" w:rsidRPr="003E5240" w:rsidRDefault="0069791B" w:rsidP="00252A17">
            <w:pPr>
              <w:spacing w:after="0" w:line="240" w:lineRule="auto"/>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52A17">
            <w:pPr>
              <w:spacing w:after="0" w:line="240" w:lineRule="auto"/>
              <w:rPr>
                <w:rFonts w:cs="Calibri"/>
                <w:sz w:val="20"/>
                <w:szCs w:val="20"/>
              </w:rPr>
            </w:pPr>
            <w:r w:rsidRPr="003E5240">
              <w:rPr>
                <w:rFonts w:cs="Calibri"/>
                <w:sz w:val="20"/>
                <w:szCs w:val="20"/>
              </w:rPr>
              <w:t>Élément minimum d’information (oui/non) et représentation par 0,1.</w:t>
            </w:r>
          </w:p>
        </w:tc>
      </w:tr>
      <w:tr w:rsidR="0069791B" w:rsidRPr="003E5240" w:rsidTr="00BD07F4">
        <w:tblPrEx>
          <w:tblLook w:val="04A0" w:firstRow="1" w:lastRow="0" w:firstColumn="1" w:lastColumn="0" w:noHBand="0" w:noVBand="1"/>
        </w:tblPrEx>
        <w:tc>
          <w:tcPr>
            <w:tcW w:w="9996" w:type="dxa"/>
            <w:gridSpan w:val="2"/>
          </w:tcPr>
          <w:p w:rsidR="0069791B" w:rsidRPr="009B5545" w:rsidRDefault="0069791B" w:rsidP="00252A17">
            <w:pPr>
              <w:spacing w:after="0" w:line="240" w:lineRule="auto"/>
              <w:jc w:val="both"/>
              <w:rPr>
                <w:rFonts w:cs="Calibri"/>
                <w:b/>
              </w:rPr>
            </w:pPr>
            <w:r w:rsidRPr="009B5545">
              <w:rPr>
                <w:rFonts w:cs="Calibri"/>
                <w:b/>
              </w:rPr>
              <w:lastRenderedPageBreak/>
              <w:t>Repères de progressivité</w:t>
            </w:r>
          </w:p>
          <w:p w:rsidR="0069791B" w:rsidRPr="003E5240" w:rsidRDefault="0069791B" w:rsidP="00252A17">
            <w:pPr>
              <w:spacing w:after="0" w:line="240" w:lineRule="auto"/>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52A17">
            <w:pPr>
              <w:spacing w:after="0" w:line="240" w:lineRule="auto"/>
              <w:jc w:val="both"/>
              <w:rPr>
                <w:rFonts w:cs="Calibri"/>
              </w:rPr>
            </w:pPr>
          </w:p>
          <w:p w:rsidR="0069791B" w:rsidRPr="003E5240" w:rsidRDefault="0069791B" w:rsidP="00252A17">
            <w:pPr>
              <w:spacing w:after="0" w:line="240" w:lineRule="auto"/>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69791B" w:rsidRDefault="0069791B" w:rsidP="00252A17">
            <w:pPr>
              <w:spacing w:after="0" w:line="240" w:lineRule="auto"/>
              <w:rPr>
                <w:rFonts w:cs="Calibri"/>
              </w:rPr>
            </w:pPr>
          </w:p>
          <w:p w:rsidR="0069791B" w:rsidRPr="003E5240" w:rsidRDefault="0069791B" w:rsidP="00252A17">
            <w:pPr>
              <w:spacing w:after="0" w:line="240" w:lineRule="auto"/>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52A17">
            <w:pPr>
              <w:spacing w:after="0" w:line="240" w:lineRule="auto"/>
              <w:jc w:val="both"/>
              <w:rPr>
                <w:rFonts w:cs="Calibri"/>
              </w:rPr>
            </w:pPr>
          </w:p>
          <w:p w:rsidR="0069791B" w:rsidRPr="0038365D" w:rsidRDefault="0069791B" w:rsidP="00252A17">
            <w:pPr>
              <w:spacing w:after="0" w:line="240" w:lineRule="auto"/>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52A17">
            <w:pPr>
              <w:spacing w:after="0" w:line="240" w:lineRule="auto"/>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252A17">
      <w:pPr>
        <w:spacing w:after="0" w:line="240" w:lineRule="auto"/>
        <w:jc w:val="both"/>
        <w:rPr>
          <w:rFonts w:cs="Calibri"/>
        </w:rPr>
      </w:pPr>
    </w:p>
    <w:p w:rsidR="0069791B" w:rsidRPr="003E5240" w:rsidRDefault="0069791B" w:rsidP="00252A17">
      <w:pPr>
        <w:spacing w:after="0" w:line="240" w:lineRule="auto"/>
        <w:jc w:val="both"/>
        <w:rPr>
          <w:rFonts w:cs="Calibri"/>
        </w:rPr>
      </w:pPr>
      <w:r>
        <w:rPr>
          <w:rFonts w:cs="Calibri"/>
        </w:rPr>
        <w:br w:type="page"/>
      </w:r>
    </w:p>
    <w:p w:rsidR="0069791B" w:rsidRPr="0049523A" w:rsidRDefault="0069791B" w:rsidP="00252A17">
      <w:pPr>
        <w:spacing w:after="0" w:line="240" w:lineRule="auto"/>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252A17">
      <w:pPr>
        <w:spacing w:after="0" w:line="240" w:lineRule="auto"/>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71"/>
        <w:gridCol w:w="3697"/>
      </w:tblGrid>
      <w:tr w:rsidR="0069791B" w:rsidRPr="003E5240" w:rsidTr="00BD07F4">
        <w:tc>
          <w:tcPr>
            <w:tcW w:w="9996" w:type="dxa"/>
            <w:gridSpan w:val="3"/>
            <w:shd w:val="clear" w:color="auto" w:fill="B6DDE8"/>
          </w:tcPr>
          <w:p w:rsidR="0069791B" w:rsidRPr="003E5240" w:rsidRDefault="0069791B" w:rsidP="00252A17">
            <w:pPr>
              <w:spacing w:after="0" w:line="240" w:lineRule="auto"/>
              <w:rPr>
                <w:rFonts w:cs="Calibri"/>
                <w:b/>
                <w:sz w:val="20"/>
                <w:szCs w:val="20"/>
              </w:rPr>
            </w:pPr>
            <w:r w:rsidRPr="003E5240">
              <w:rPr>
                <w:rFonts w:cs="Calibri"/>
                <w:b/>
                <w:sz w:val="20"/>
                <w:szCs w:val="20"/>
              </w:rPr>
              <w:t>Attendus de fin de cycle</w:t>
            </w:r>
          </w:p>
        </w:tc>
      </w:tr>
      <w:tr w:rsidR="0069791B" w:rsidRPr="003E5240" w:rsidTr="00BD07F4">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52A17">
            <w:pPr>
              <w:spacing w:after="0" w:line="240" w:lineRule="auto"/>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52A17">
            <w:pPr>
              <w:spacing w:after="0" w:line="240" w:lineRule="auto"/>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52A17">
            <w:pPr>
              <w:spacing w:after="0" w:line="240" w:lineRule="auto"/>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52A17">
            <w:pPr>
              <w:spacing w:after="0" w:line="240" w:lineRule="auto"/>
              <w:ind w:left="360"/>
              <w:rPr>
                <w:rFonts w:cs="Calibri"/>
              </w:rPr>
            </w:pPr>
            <w:r w:rsidRPr="003E5240">
              <w:rPr>
                <w:rFonts w:cs="Calibri"/>
              </w:rPr>
              <w:t>Expliquer l’origine de la matière organique des êtres vivants et son devenir</w:t>
            </w:r>
            <w:r>
              <w:rPr>
                <w:rFonts w:cs="Calibri"/>
              </w:rPr>
              <w:t>.</w:t>
            </w:r>
          </w:p>
        </w:tc>
      </w:tr>
      <w:tr w:rsidR="0069791B" w:rsidRPr="00323C21" w:rsidTr="00BD07F4">
        <w:tblPrEx>
          <w:tblLook w:val="04A0" w:firstRow="1" w:lastRow="0" w:firstColumn="1" w:lastColumn="0" w:noHBand="0" w:noVBand="1"/>
        </w:tblPrEx>
        <w:tc>
          <w:tcPr>
            <w:tcW w:w="6322" w:type="dxa"/>
            <w:shd w:val="clear" w:color="auto" w:fill="B6DDE8"/>
          </w:tcPr>
          <w:p w:rsidR="0069791B" w:rsidRPr="00323C21" w:rsidRDefault="0069791B" w:rsidP="00252A17">
            <w:pPr>
              <w:spacing w:after="0" w:line="240" w:lineRule="auto"/>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52A17">
            <w:pPr>
              <w:spacing w:after="0" w:line="240" w:lineRule="auto"/>
              <w:rPr>
                <w:rFonts w:cs="Calibri"/>
                <w:b/>
              </w:rPr>
            </w:pPr>
            <w:r w:rsidRPr="00323C21">
              <w:rPr>
                <w:rFonts w:cs="Calibri"/>
                <w:b/>
                <w:sz w:val="20"/>
              </w:rPr>
              <w:t>Exemples de situations, d’activités et de ressources pour l’élève</w:t>
            </w:r>
          </w:p>
        </w:tc>
      </w:tr>
      <w:tr w:rsidR="0069791B" w:rsidRPr="00323C21" w:rsidTr="00BD07F4">
        <w:tblPrEx>
          <w:tblLook w:val="04A0" w:firstRow="1" w:lastRow="0" w:firstColumn="1" w:lastColumn="0" w:noHBand="0" w:noVBand="1"/>
        </w:tblPrEx>
        <w:tc>
          <w:tcPr>
            <w:tcW w:w="9996" w:type="dxa"/>
            <w:gridSpan w:val="3"/>
            <w:shd w:val="clear" w:color="auto" w:fill="DAEEF3"/>
          </w:tcPr>
          <w:p w:rsidR="0069791B" w:rsidRPr="00323C21" w:rsidRDefault="0069791B" w:rsidP="00252A17">
            <w:pPr>
              <w:spacing w:after="0" w:line="240" w:lineRule="auto"/>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BD07F4">
        <w:tblPrEx>
          <w:tblLook w:val="04A0" w:firstRow="1" w:lastRow="0" w:firstColumn="1" w:lastColumn="0" w:noHBand="0" w:noVBand="1"/>
        </w:tblPrEx>
        <w:tc>
          <w:tcPr>
            <w:tcW w:w="6322" w:type="dxa"/>
            <w:tcBorders>
              <w:bottom w:val="single" w:sz="4" w:space="0" w:color="auto"/>
            </w:tcBorders>
          </w:tcPr>
          <w:p w:rsidR="0069791B" w:rsidRPr="003E5240" w:rsidRDefault="0069791B" w:rsidP="00252A17">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52A17">
            <w:pPr>
              <w:spacing w:after="0" w:line="240" w:lineRule="auto"/>
              <w:rPr>
                <w:rFonts w:cs="Calibri"/>
                <w:szCs w:val="20"/>
              </w:rPr>
            </w:pPr>
            <w:r w:rsidRPr="003E5240">
              <w:rPr>
                <w:rFonts w:cs="Calibri"/>
                <w:szCs w:val="20"/>
              </w:rPr>
              <w:t>Reconnaitre une cellule</w:t>
            </w:r>
          </w:p>
          <w:p w:rsidR="0069791B" w:rsidRPr="003E5240" w:rsidRDefault="0069791B" w:rsidP="00252A17">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52A17">
            <w:pPr>
              <w:spacing w:after="0" w:line="240" w:lineRule="auto"/>
              <w:rPr>
                <w:rFonts w:cs="Calibri"/>
                <w:szCs w:val="20"/>
              </w:rPr>
            </w:pPr>
          </w:p>
          <w:p w:rsidR="0069791B" w:rsidRPr="003E5240" w:rsidRDefault="0069791B" w:rsidP="00252A17">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52A17">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252A17">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252A17">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52A17">
            <w:pPr>
              <w:tabs>
                <w:tab w:val="center" w:pos="2124"/>
              </w:tabs>
              <w:spacing w:after="0" w:line="240" w:lineRule="auto"/>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52A17">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52A17">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52A17">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52A17">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52A17">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52A17">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BD07F4">
        <w:tblPrEx>
          <w:tblLook w:val="04A0" w:firstRow="1" w:lastRow="0" w:firstColumn="1" w:lastColumn="0" w:noHBand="0" w:noVBand="1"/>
        </w:tblPrEx>
        <w:tc>
          <w:tcPr>
            <w:tcW w:w="9996" w:type="dxa"/>
            <w:gridSpan w:val="3"/>
            <w:shd w:val="clear" w:color="auto" w:fill="DAEEF3"/>
          </w:tcPr>
          <w:p w:rsidR="0069791B" w:rsidRPr="009040D8" w:rsidRDefault="0069791B" w:rsidP="00252A17">
            <w:pPr>
              <w:spacing w:after="0" w:line="240" w:lineRule="auto"/>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BD07F4">
        <w:tblPrEx>
          <w:tblLook w:val="04A0" w:firstRow="1" w:lastRow="0" w:firstColumn="1" w:lastColumn="0" w:noHBand="0" w:noVBand="1"/>
        </w:tblPrEx>
        <w:tc>
          <w:tcPr>
            <w:tcW w:w="6322" w:type="dxa"/>
            <w:tcBorders>
              <w:bottom w:val="single" w:sz="4" w:space="0" w:color="auto"/>
            </w:tcBorders>
          </w:tcPr>
          <w:p w:rsidR="0069791B" w:rsidRPr="003E5240" w:rsidRDefault="0069791B" w:rsidP="00252A17">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52A17">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252A17">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252A17">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52A17">
            <w:pPr>
              <w:spacing w:after="0" w:line="240" w:lineRule="auto"/>
              <w:jc w:val="both"/>
              <w:rPr>
                <w:rFonts w:cs="Calibri"/>
                <w:sz w:val="20"/>
                <w:szCs w:val="20"/>
              </w:rPr>
            </w:pPr>
          </w:p>
          <w:p w:rsidR="0069791B" w:rsidRPr="003E5240" w:rsidRDefault="0069791B" w:rsidP="00252A17">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252A17">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52A17">
            <w:pPr>
              <w:spacing w:after="0" w:line="240" w:lineRule="auto"/>
              <w:jc w:val="both"/>
              <w:rPr>
                <w:rFonts w:cs="Calibri"/>
                <w:szCs w:val="20"/>
              </w:rPr>
            </w:pPr>
          </w:p>
          <w:p w:rsidR="0069791B" w:rsidRPr="003E5240" w:rsidRDefault="0069791B" w:rsidP="00252A17">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52A17">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252A17">
            <w:pPr>
              <w:numPr>
                <w:ilvl w:val="0"/>
                <w:numId w:val="153"/>
              </w:numPr>
              <w:spacing w:after="0" w:line="240" w:lineRule="auto"/>
              <w:contextualSpacing/>
              <w:jc w:val="both"/>
              <w:rPr>
                <w:rFonts w:cs="Calibri"/>
                <w:szCs w:val="20"/>
              </w:rPr>
            </w:pPr>
            <w:r w:rsidRPr="003E5240">
              <w:rPr>
                <w:rFonts w:cs="Calibri"/>
                <w:szCs w:val="20"/>
              </w:rPr>
              <w:t>Quelques techniques permettant d’éviter la prolifération des microorganismes.</w:t>
            </w:r>
          </w:p>
          <w:p w:rsidR="0069791B" w:rsidRPr="003E5240" w:rsidRDefault="0069791B" w:rsidP="00252A17">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52A17">
            <w:pPr>
              <w:tabs>
                <w:tab w:val="center" w:pos="2124"/>
              </w:tabs>
              <w:spacing w:after="0" w:line="240" w:lineRule="auto"/>
              <w:jc w:val="both"/>
              <w:rPr>
                <w:rFonts w:cs="Calibri"/>
              </w:rPr>
            </w:pPr>
          </w:p>
        </w:tc>
        <w:tc>
          <w:tcPr>
            <w:tcW w:w="3674" w:type="dxa"/>
            <w:gridSpan w:val="2"/>
            <w:tcBorders>
              <w:bottom w:val="single" w:sz="4" w:space="0" w:color="auto"/>
            </w:tcBorders>
            <w:shd w:val="clear" w:color="auto" w:fill="auto"/>
          </w:tcPr>
          <w:p w:rsidR="0069791B" w:rsidRPr="003E5240" w:rsidRDefault="0069791B" w:rsidP="00252A17">
            <w:pPr>
              <w:spacing w:after="0" w:line="240" w:lineRule="auto"/>
              <w:rPr>
                <w:rFonts w:cs="Calibri"/>
                <w:sz w:val="20"/>
                <w:szCs w:val="20"/>
              </w:rPr>
            </w:pPr>
            <w:r w:rsidRPr="003E5240">
              <w:rPr>
                <w:rFonts w:cs="Calibri"/>
                <w:sz w:val="20"/>
                <w:szCs w:val="20"/>
              </w:rPr>
              <w:t>Les élèves appréhendent les fonctions de nutrition à partir d’observations et perçoivent l’intégration des différentes fonctions.</w:t>
            </w:r>
          </w:p>
          <w:p w:rsidR="0069791B" w:rsidRPr="003E5240" w:rsidRDefault="0069791B" w:rsidP="00252A17">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52A17">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52A17">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52A17">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52A17">
            <w:pPr>
              <w:spacing w:after="0" w:line="240" w:lineRule="auto"/>
              <w:rPr>
                <w:rFonts w:cs="Calibri"/>
              </w:rPr>
            </w:pPr>
            <w:r w:rsidRPr="003E5240">
              <w:rPr>
                <w:rFonts w:cs="Calibri"/>
                <w:sz w:val="20"/>
                <w:szCs w:val="20"/>
              </w:rPr>
              <w:t>Ce thème contribue à l’éducation à la santé et s’inscrit dans une perspective de développement durable.</w:t>
            </w:r>
            <w:r w:rsidRPr="003E5240">
              <w:rPr>
                <w:rFonts w:cs="Calibri"/>
                <w:sz w:val="20"/>
              </w:rPr>
              <w:t xml:space="preserve"> </w:t>
            </w:r>
          </w:p>
        </w:tc>
      </w:tr>
      <w:tr w:rsidR="0069791B" w:rsidRPr="009040D8" w:rsidTr="00BD07F4">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252A17">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BD07F4">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252A17">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252A17">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252A17">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252A17">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52A17">
            <w:pPr>
              <w:spacing w:after="0" w:line="240" w:lineRule="auto"/>
              <w:rPr>
                <w:rFonts w:cs="Calibri"/>
                <w:sz w:val="20"/>
                <w:szCs w:val="20"/>
              </w:rPr>
            </w:pPr>
          </w:p>
          <w:p w:rsidR="0069791B" w:rsidRPr="003E5240" w:rsidRDefault="0069791B" w:rsidP="00252A17">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252A17">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52A17">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52A17">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52A17">
            <w:pPr>
              <w:spacing w:after="0" w:line="240" w:lineRule="auto"/>
              <w:rPr>
                <w:rFonts w:cs="Calibri"/>
                <w:sz w:val="20"/>
                <w:szCs w:val="20"/>
              </w:rPr>
            </w:pPr>
          </w:p>
          <w:p w:rsidR="0069791B" w:rsidRPr="003E5240" w:rsidRDefault="0069791B" w:rsidP="00252A17">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52A17">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BD07F4">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252A17">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BD07F4">
        <w:tblPrEx>
          <w:tblLook w:val="04A0" w:firstRow="1" w:lastRow="0" w:firstColumn="1" w:lastColumn="0" w:noHBand="0" w:noVBand="1"/>
        </w:tblPrEx>
        <w:tc>
          <w:tcPr>
            <w:tcW w:w="6391" w:type="dxa"/>
            <w:gridSpan w:val="2"/>
          </w:tcPr>
          <w:p w:rsidR="0069791B" w:rsidRPr="003E5240" w:rsidRDefault="0069791B" w:rsidP="00252A17">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252A17">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52A17">
            <w:pPr>
              <w:spacing w:after="0" w:line="240" w:lineRule="auto"/>
              <w:jc w:val="both"/>
              <w:rPr>
                <w:rFonts w:cs="Calibri"/>
                <w:sz w:val="20"/>
                <w:szCs w:val="20"/>
              </w:rPr>
            </w:pPr>
          </w:p>
          <w:p w:rsidR="0069791B" w:rsidRPr="00C222AB" w:rsidRDefault="0069791B" w:rsidP="00252A17">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252A17">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252A17">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252A17">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52A17">
            <w:pPr>
              <w:spacing w:after="0" w:line="240" w:lineRule="auto"/>
              <w:jc w:val="both"/>
              <w:rPr>
                <w:rFonts w:cs="Calibri"/>
              </w:rPr>
            </w:pPr>
          </w:p>
          <w:p w:rsidR="0069791B" w:rsidRPr="003E5240" w:rsidRDefault="0069791B" w:rsidP="00252A17">
            <w:pPr>
              <w:spacing w:after="0" w:line="240" w:lineRule="auto"/>
              <w:jc w:val="both"/>
              <w:rPr>
                <w:rFonts w:cs="Calibri"/>
                <w:b/>
                <w:bCs/>
                <w:lang w:eastAsia="zh-TW"/>
              </w:rPr>
            </w:pPr>
          </w:p>
        </w:tc>
        <w:tc>
          <w:tcPr>
            <w:tcW w:w="3605" w:type="dxa"/>
            <w:shd w:val="clear" w:color="auto" w:fill="auto"/>
          </w:tcPr>
          <w:p w:rsidR="0069791B" w:rsidRPr="003E5240" w:rsidRDefault="0069791B" w:rsidP="00252A17">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52A17">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52A17">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52A17">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52A17">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BD07F4">
        <w:tblPrEx>
          <w:tblLook w:val="04A0" w:firstRow="1" w:lastRow="0" w:firstColumn="1" w:lastColumn="0" w:noHBand="0" w:noVBand="1"/>
        </w:tblPrEx>
        <w:tc>
          <w:tcPr>
            <w:tcW w:w="9996" w:type="dxa"/>
            <w:gridSpan w:val="3"/>
          </w:tcPr>
          <w:p w:rsidR="0069791B" w:rsidRPr="009B5545" w:rsidRDefault="0069791B" w:rsidP="00252A17">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52A17">
            <w:pPr>
              <w:spacing w:after="0" w:line="240" w:lineRule="auto"/>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52A17">
            <w:pPr>
              <w:spacing w:after="0" w:line="240" w:lineRule="auto"/>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52A17">
            <w:pPr>
              <w:spacing w:after="0" w:line="240" w:lineRule="auto"/>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252A17">
      <w:pPr>
        <w:spacing w:after="0" w:line="240" w:lineRule="auto"/>
        <w:jc w:val="both"/>
        <w:rPr>
          <w:rFonts w:cs="Calibri"/>
          <w:b/>
          <w:sz w:val="20"/>
          <w:szCs w:val="20"/>
        </w:rPr>
      </w:pPr>
    </w:p>
    <w:p w:rsidR="0069791B" w:rsidRPr="0049523A" w:rsidRDefault="0069791B" w:rsidP="00252A17">
      <w:pPr>
        <w:spacing w:after="0" w:line="240" w:lineRule="auto"/>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252A17">
      <w:pPr>
        <w:spacing w:after="0" w:line="240" w:lineRule="auto"/>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3699"/>
      </w:tblGrid>
      <w:tr w:rsidR="0069791B" w:rsidRPr="00AA631B" w:rsidTr="00BD07F4">
        <w:tc>
          <w:tcPr>
            <w:tcW w:w="9996" w:type="dxa"/>
            <w:gridSpan w:val="2"/>
            <w:shd w:val="clear" w:color="auto" w:fill="B6DDE8"/>
          </w:tcPr>
          <w:p w:rsidR="0069791B" w:rsidRPr="00E06BAA" w:rsidRDefault="0069791B" w:rsidP="00252A17">
            <w:pPr>
              <w:spacing w:after="0" w:line="240" w:lineRule="auto"/>
              <w:rPr>
                <w:rFonts w:cs="Calibri"/>
                <w:b/>
                <w:sz w:val="20"/>
                <w:szCs w:val="20"/>
              </w:rPr>
            </w:pPr>
            <w:r w:rsidRPr="00E06BAA">
              <w:rPr>
                <w:rFonts w:cs="Calibri"/>
                <w:b/>
                <w:sz w:val="20"/>
                <w:szCs w:val="20"/>
              </w:rPr>
              <w:t>Attendus de fin de cycle</w:t>
            </w:r>
          </w:p>
        </w:tc>
      </w:tr>
      <w:tr w:rsidR="0069791B" w:rsidRPr="00AA631B" w:rsidTr="00BD07F4">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52A17">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52A17">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52A17">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52A17">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52A17">
            <w:pPr>
              <w:spacing w:after="0" w:line="240" w:lineRule="auto"/>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BD07F4">
        <w:tblPrEx>
          <w:tblLook w:val="04A0" w:firstRow="1" w:lastRow="0" w:firstColumn="1" w:lastColumn="0" w:noHBand="0" w:noVBand="1"/>
        </w:tblPrEx>
        <w:tc>
          <w:tcPr>
            <w:tcW w:w="6389" w:type="dxa"/>
            <w:shd w:val="clear" w:color="auto" w:fill="B6DDE8"/>
          </w:tcPr>
          <w:p w:rsidR="0069791B" w:rsidRPr="006B5EA0" w:rsidRDefault="0069791B" w:rsidP="00252A17">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52A17">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BD07F4">
        <w:tblPrEx>
          <w:tblLook w:val="04A0" w:firstRow="1" w:lastRow="0" w:firstColumn="1" w:lastColumn="0" w:noHBand="0" w:noVBand="1"/>
        </w:tblPrEx>
        <w:tc>
          <w:tcPr>
            <w:tcW w:w="9996" w:type="dxa"/>
            <w:gridSpan w:val="2"/>
            <w:shd w:val="clear" w:color="auto" w:fill="DAEEF3"/>
          </w:tcPr>
          <w:p w:rsidR="0069791B" w:rsidRPr="00E06BAA" w:rsidRDefault="0069791B" w:rsidP="00252A17">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BD07F4">
        <w:tblPrEx>
          <w:tblLook w:val="04A0" w:firstRow="1" w:lastRow="0" w:firstColumn="1" w:lastColumn="0" w:noHBand="0" w:noVBand="1"/>
        </w:tblPrEx>
        <w:tc>
          <w:tcPr>
            <w:tcW w:w="6389" w:type="dxa"/>
          </w:tcPr>
          <w:p w:rsidR="0069791B" w:rsidRPr="00E06BAA" w:rsidRDefault="0069791B" w:rsidP="00252A17">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252A17">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252A17">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52A17">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52A17">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52A17">
            <w:pPr>
              <w:pStyle w:val="Normal1"/>
              <w:spacing w:after="0" w:line="240" w:lineRule="auto"/>
              <w:rPr>
                <w:rFonts w:eastAsia="Cambria"/>
                <w:color w:val="auto"/>
                <w:sz w:val="20"/>
                <w:szCs w:val="20"/>
              </w:rPr>
            </w:pPr>
          </w:p>
        </w:tc>
      </w:tr>
      <w:tr w:rsidR="0069791B" w:rsidRPr="00AA631B" w:rsidTr="00BD07F4">
        <w:tblPrEx>
          <w:tblLook w:val="04A0" w:firstRow="1" w:lastRow="0" w:firstColumn="1" w:lastColumn="0" w:noHBand="0" w:noVBand="1"/>
        </w:tblPrEx>
        <w:tc>
          <w:tcPr>
            <w:tcW w:w="9996" w:type="dxa"/>
            <w:gridSpan w:val="2"/>
            <w:shd w:val="clear" w:color="auto" w:fill="DAEEF3"/>
          </w:tcPr>
          <w:p w:rsidR="0069791B" w:rsidRPr="00E06BAA" w:rsidRDefault="0069791B" w:rsidP="00252A17">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BD07F4">
        <w:tblPrEx>
          <w:tblLook w:val="04A0" w:firstRow="1" w:lastRow="0" w:firstColumn="1" w:lastColumn="0" w:noHBand="0" w:noVBand="1"/>
        </w:tblPrEx>
        <w:tc>
          <w:tcPr>
            <w:tcW w:w="6389" w:type="dxa"/>
          </w:tcPr>
          <w:p w:rsidR="0069791B" w:rsidRPr="00E06BAA" w:rsidRDefault="0069791B" w:rsidP="00252A17">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252A17">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252A17">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252A17">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52A17">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52A17">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52A17">
            <w:pPr>
              <w:pStyle w:val="Normal1"/>
              <w:spacing w:after="0" w:line="240" w:lineRule="auto"/>
              <w:rPr>
                <w:rFonts w:eastAsia="Cambria"/>
                <w:color w:val="auto"/>
                <w:sz w:val="20"/>
                <w:szCs w:val="20"/>
              </w:rPr>
            </w:pPr>
          </w:p>
        </w:tc>
      </w:tr>
      <w:tr w:rsidR="0069791B" w:rsidRPr="00AA631B" w:rsidTr="00BD07F4">
        <w:tblPrEx>
          <w:tblLook w:val="04A0" w:firstRow="1" w:lastRow="0" w:firstColumn="1" w:lastColumn="0" w:noHBand="0" w:noVBand="1"/>
        </w:tblPrEx>
        <w:tc>
          <w:tcPr>
            <w:tcW w:w="9996" w:type="dxa"/>
            <w:gridSpan w:val="2"/>
            <w:shd w:val="clear" w:color="auto" w:fill="DAEEF3"/>
          </w:tcPr>
          <w:p w:rsidR="0069791B" w:rsidRPr="00AA631B" w:rsidRDefault="0069791B" w:rsidP="00252A17">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BD07F4">
        <w:tblPrEx>
          <w:tblLook w:val="04A0" w:firstRow="1" w:lastRow="0" w:firstColumn="1" w:lastColumn="0" w:noHBand="0" w:noVBand="1"/>
        </w:tblPrEx>
        <w:tc>
          <w:tcPr>
            <w:tcW w:w="6389" w:type="dxa"/>
          </w:tcPr>
          <w:p w:rsidR="0069791B" w:rsidRPr="00E06BAA" w:rsidRDefault="0069791B" w:rsidP="00252A17">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252A17">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252A17">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52A17">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52A17">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52A17">
            <w:pPr>
              <w:pStyle w:val="Normal1"/>
              <w:spacing w:after="0" w:line="240" w:lineRule="auto"/>
              <w:rPr>
                <w:rFonts w:eastAsia="Cambria"/>
                <w:color w:val="auto"/>
                <w:sz w:val="20"/>
                <w:szCs w:val="20"/>
              </w:rPr>
            </w:pPr>
          </w:p>
        </w:tc>
      </w:tr>
      <w:tr w:rsidR="0069791B" w:rsidRPr="00AA631B" w:rsidTr="00BD07F4">
        <w:tblPrEx>
          <w:tblLook w:val="04A0" w:firstRow="1" w:lastRow="0" w:firstColumn="1" w:lastColumn="0" w:noHBand="0" w:noVBand="1"/>
        </w:tblPrEx>
        <w:tc>
          <w:tcPr>
            <w:tcW w:w="9996" w:type="dxa"/>
            <w:gridSpan w:val="2"/>
            <w:shd w:val="clear" w:color="auto" w:fill="DAEEF3"/>
          </w:tcPr>
          <w:p w:rsidR="0069791B" w:rsidRPr="00AA631B" w:rsidRDefault="0069791B" w:rsidP="00252A17">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BD07F4">
        <w:tblPrEx>
          <w:tblLook w:val="04A0" w:firstRow="1" w:lastRow="0" w:firstColumn="1" w:lastColumn="0" w:noHBand="0" w:noVBand="1"/>
        </w:tblPrEx>
        <w:tc>
          <w:tcPr>
            <w:tcW w:w="6389" w:type="dxa"/>
          </w:tcPr>
          <w:p w:rsidR="0069791B" w:rsidRPr="00E06BAA" w:rsidRDefault="0069791B" w:rsidP="00252A17">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252A17">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lastRenderedPageBreak/>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252A17">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52A17">
            <w:pPr>
              <w:pStyle w:val="Normal1"/>
              <w:spacing w:after="0" w:line="240" w:lineRule="auto"/>
              <w:rPr>
                <w:color w:val="auto"/>
                <w:sz w:val="20"/>
                <w:szCs w:val="20"/>
              </w:rPr>
            </w:pPr>
            <w:r w:rsidRPr="00E06BAA">
              <w:rPr>
                <w:rFonts w:eastAsia="Cambria"/>
                <w:color w:val="auto"/>
                <w:sz w:val="20"/>
                <w:szCs w:val="20"/>
              </w:rPr>
              <w:lastRenderedPageBreak/>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lastRenderedPageBreak/>
              <w:t>imaginer et réaliser des solutions techniques en effectuant des choix de matériaux et des moyens de réalisation.</w:t>
            </w:r>
          </w:p>
          <w:p w:rsidR="0069791B" w:rsidRPr="00E06BAA" w:rsidRDefault="0069791B" w:rsidP="00252A17">
            <w:pPr>
              <w:pStyle w:val="Normal1"/>
              <w:spacing w:after="0" w:line="240" w:lineRule="auto"/>
              <w:rPr>
                <w:rFonts w:eastAsia="Cambria"/>
                <w:color w:val="auto"/>
                <w:sz w:val="20"/>
                <w:szCs w:val="20"/>
              </w:rPr>
            </w:pPr>
          </w:p>
        </w:tc>
      </w:tr>
      <w:tr w:rsidR="0069791B" w:rsidRPr="00AA631B" w:rsidTr="00BD07F4">
        <w:tblPrEx>
          <w:tblLook w:val="04A0" w:firstRow="1" w:lastRow="0" w:firstColumn="1" w:lastColumn="0" w:noHBand="0" w:noVBand="1"/>
        </w:tblPrEx>
        <w:tc>
          <w:tcPr>
            <w:tcW w:w="9996" w:type="dxa"/>
            <w:gridSpan w:val="2"/>
            <w:shd w:val="clear" w:color="auto" w:fill="DAEEF3"/>
          </w:tcPr>
          <w:p w:rsidR="0069791B" w:rsidRPr="00AA631B" w:rsidRDefault="0069791B" w:rsidP="00252A17">
            <w:pPr>
              <w:pStyle w:val="Normal1"/>
              <w:spacing w:after="0" w:line="240" w:lineRule="auto"/>
              <w:jc w:val="center"/>
              <w:rPr>
                <w:rFonts w:eastAsia="Cambria"/>
                <w:color w:val="auto"/>
                <w:sz w:val="20"/>
                <w:szCs w:val="20"/>
              </w:rPr>
            </w:pPr>
          </w:p>
        </w:tc>
      </w:tr>
      <w:tr w:rsidR="0069791B" w:rsidRPr="00AA631B" w:rsidTr="00BD07F4">
        <w:tblPrEx>
          <w:tblLook w:val="04A0" w:firstRow="1" w:lastRow="0" w:firstColumn="1" w:lastColumn="0" w:noHBand="0" w:noVBand="1"/>
        </w:tblPrEx>
        <w:tc>
          <w:tcPr>
            <w:tcW w:w="6389" w:type="dxa"/>
          </w:tcPr>
          <w:p w:rsidR="0069791B" w:rsidRPr="00E06BAA" w:rsidRDefault="0069791B" w:rsidP="00252A17">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252A17">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252A17">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252A17">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52A17">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52A17">
            <w:pPr>
              <w:pStyle w:val="Normal1"/>
              <w:spacing w:after="0" w:line="240" w:lineRule="auto"/>
              <w:rPr>
                <w:rFonts w:eastAsia="Cambria"/>
                <w:color w:val="auto"/>
                <w:sz w:val="20"/>
                <w:szCs w:val="20"/>
              </w:rPr>
            </w:pPr>
          </w:p>
        </w:tc>
      </w:tr>
      <w:tr w:rsidR="0069791B" w:rsidRPr="00AA631B" w:rsidTr="00BD07F4">
        <w:tblPrEx>
          <w:tblLook w:val="04A0" w:firstRow="1" w:lastRow="0" w:firstColumn="1" w:lastColumn="0" w:noHBand="0" w:noVBand="1"/>
        </w:tblPrEx>
        <w:tc>
          <w:tcPr>
            <w:tcW w:w="9996" w:type="dxa"/>
            <w:gridSpan w:val="2"/>
            <w:shd w:val="clear" w:color="auto" w:fill="DAEEF3"/>
          </w:tcPr>
          <w:p w:rsidR="0069791B" w:rsidRPr="00E06BAA" w:rsidRDefault="0069791B" w:rsidP="00252A17">
            <w:pPr>
              <w:pStyle w:val="NormalWeb"/>
              <w:spacing w:before="0" w:beforeAutospacing="0" w:after="0" w:afterAutospacing="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BD07F4">
        <w:tblPrEx>
          <w:tblLook w:val="04A0" w:firstRow="1" w:lastRow="0" w:firstColumn="1" w:lastColumn="0" w:noHBand="0" w:noVBand="1"/>
        </w:tblPrEx>
        <w:tc>
          <w:tcPr>
            <w:tcW w:w="6389" w:type="dxa"/>
          </w:tcPr>
          <w:p w:rsidR="0069791B" w:rsidRPr="00E06BAA" w:rsidRDefault="0069791B" w:rsidP="00252A17">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252A17">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252A17">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252A17">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52A17">
            <w:pPr>
              <w:spacing w:after="0" w:line="240" w:lineRule="auto"/>
              <w:jc w:val="both"/>
              <w:rPr>
                <w:rFonts w:cs="Calibri"/>
                <w:sz w:val="20"/>
                <w:szCs w:val="20"/>
              </w:rPr>
            </w:pPr>
          </w:p>
        </w:tc>
        <w:tc>
          <w:tcPr>
            <w:tcW w:w="3607" w:type="dxa"/>
            <w:shd w:val="clear" w:color="auto" w:fill="auto"/>
          </w:tcPr>
          <w:p w:rsidR="0069791B" w:rsidRPr="00E06BAA" w:rsidRDefault="0069791B" w:rsidP="00252A17">
            <w:pPr>
              <w:pStyle w:val="NormalWeb"/>
              <w:spacing w:before="0" w:beforeAutospacing="0" w:after="0" w:afterAutospacing="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52A17">
            <w:pPr>
              <w:spacing w:after="0" w:line="240" w:lineRule="auto"/>
              <w:rPr>
                <w:rFonts w:cs="Calibri"/>
                <w:sz w:val="20"/>
                <w:szCs w:val="20"/>
              </w:rPr>
            </w:pPr>
          </w:p>
        </w:tc>
      </w:tr>
      <w:tr w:rsidR="0069791B" w:rsidRPr="00AA631B" w:rsidTr="00BD07F4">
        <w:tblPrEx>
          <w:tblLook w:val="04A0" w:firstRow="1" w:lastRow="0" w:firstColumn="1" w:lastColumn="0" w:noHBand="0" w:noVBand="1"/>
        </w:tblPrEx>
        <w:tc>
          <w:tcPr>
            <w:tcW w:w="9996" w:type="dxa"/>
            <w:gridSpan w:val="2"/>
          </w:tcPr>
          <w:p w:rsidR="0069791B" w:rsidRPr="00E06BAA" w:rsidRDefault="0069791B" w:rsidP="00252A17">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52A17">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52A17">
            <w:pPr>
              <w:pStyle w:val="Normal1"/>
              <w:spacing w:after="0" w:line="240" w:lineRule="auto"/>
              <w:jc w:val="both"/>
              <w:rPr>
                <w:rFonts w:eastAsia="Cambria"/>
                <w:color w:val="auto"/>
                <w:sz w:val="20"/>
                <w:szCs w:val="20"/>
              </w:rPr>
            </w:pPr>
          </w:p>
          <w:p w:rsidR="0069791B" w:rsidRPr="00E06BAA" w:rsidRDefault="0069791B" w:rsidP="00252A17">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52A17">
            <w:pPr>
              <w:pStyle w:val="Normal1"/>
              <w:spacing w:after="0" w:line="240" w:lineRule="auto"/>
              <w:jc w:val="both"/>
              <w:rPr>
                <w:rFonts w:eastAsia="Cambria"/>
                <w:color w:val="auto"/>
                <w:sz w:val="20"/>
                <w:szCs w:val="20"/>
              </w:rPr>
            </w:pPr>
          </w:p>
          <w:p w:rsidR="0069791B" w:rsidRPr="00E06BAA" w:rsidRDefault="0069791B" w:rsidP="00252A17">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252A17">
      <w:pPr>
        <w:spacing w:after="0" w:line="240" w:lineRule="auto"/>
        <w:jc w:val="both"/>
        <w:rPr>
          <w:rFonts w:cs="Calibri"/>
          <w:sz w:val="20"/>
          <w:szCs w:val="20"/>
        </w:rPr>
      </w:pPr>
    </w:p>
    <w:p w:rsidR="0069791B" w:rsidRPr="0049523A" w:rsidRDefault="0069791B" w:rsidP="00252A17">
      <w:pPr>
        <w:spacing w:after="0" w:line="240" w:lineRule="auto"/>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252A17">
      <w:pPr>
        <w:spacing w:after="0" w:line="240" w:lineRule="auto"/>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696"/>
      </w:tblGrid>
      <w:tr w:rsidR="0069791B" w:rsidRPr="003E5240" w:rsidTr="00BD07F4">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52A17">
            <w:pPr>
              <w:spacing w:after="0" w:line="240" w:lineRule="auto"/>
              <w:rPr>
                <w:rFonts w:cs="Calibri"/>
                <w:b/>
                <w:sz w:val="20"/>
                <w:szCs w:val="20"/>
              </w:rPr>
            </w:pPr>
            <w:r w:rsidRPr="003E5240">
              <w:rPr>
                <w:rFonts w:cs="Calibri"/>
                <w:b/>
                <w:sz w:val="20"/>
                <w:szCs w:val="20"/>
              </w:rPr>
              <w:t>Attendus de fin de cycle</w:t>
            </w:r>
          </w:p>
        </w:tc>
      </w:tr>
      <w:tr w:rsidR="0069791B" w:rsidRPr="003E5240" w:rsidTr="00BD07F4">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52A17">
            <w:pPr>
              <w:spacing w:after="0" w:line="240" w:lineRule="auto"/>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52A17">
            <w:pPr>
              <w:spacing w:after="0" w:line="240" w:lineRule="auto"/>
              <w:ind w:left="360"/>
              <w:jc w:val="both"/>
              <w:rPr>
                <w:rFonts w:eastAsia="Times New Roman" w:cs="Calibri"/>
              </w:rPr>
            </w:pPr>
            <w:r w:rsidRPr="003E5240">
              <w:rPr>
                <w:rFonts w:cs="Calibri"/>
              </w:rPr>
              <w:t>Identifier des enjeux liés à l’environnement</w:t>
            </w:r>
          </w:p>
        </w:tc>
      </w:tr>
      <w:tr w:rsidR="0069791B" w:rsidRPr="009040D8" w:rsidTr="00BD07F4">
        <w:tc>
          <w:tcPr>
            <w:tcW w:w="6414" w:type="dxa"/>
            <w:shd w:val="clear" w:color="auto" w:fill="B6DDE8"/>
          </w:tcPr>
          <w:p w:rsidR="0069791B" w:rsidRPr="009040D8" w:rsidRDefault="0069791B" w:rsidP="00252A17">
            <w:pPr>
              <w:spacing w:after="0" w:line="240" w:lineRule="auto"/>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52A17">
            <w:pPr>
              <w:spacing w:after="0" w:line="240" w:lineRule="auto"/>
              <w:rPr>
                <w:rFonts w:cs="Calibri"/>
                <w:b/>
                <w:sz w:val="20"/>
              </w:rPr>
            </w:pPr>
            <w:r w:rsidRPr="009040D8">
              <w:rPr>
                <w:rFonts w:cs="Calibri"/>
                <w:b/>
                <w:sz w:val="20"/>
              </w:rPr>
              <w:t>Exemples de situations, d’activités et de ressources pour l’élève</w:t>
            </w:r>
          </w:p>
        </w:tc>
      </w:tr>
      <w:tr w:rsidR="0069791B" w:rsidRPr="009040D8" w:rsidTr="00BD07F4">
        <w:tc>
          <w:tcPr>
            <w:tcW w:w="10031" w:type="dxa"/>
            <w:gridSpan w:val="2"/>
            <w:shd w:val="clear" w:color="auto" w:fill="DAEEF3"/>
          </w:tcPr>
          <w:p w:rsidR="0069791B" w:rsidRPr="009040D8" w:rsidRDefault="0069791B" w:rsidP="00252A17">
            <w:pPr>
              <w:spacing w:after="0" w:line="240" w:lineRule="auto"/>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BD07F4">
        <w:tc>
          <w:tcPr>
            <w:tcW w:w="6414" w:type="dxa"/>
          </w:tcPr>
          <w:p w:rsidR="0069791B" w:rsidRPr="003E5240" w:rsidRDefault="0069791B" w:rsidP="00252A17">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52A17">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252A17">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252A17">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252A17">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52A17">
            <w:pPr>
              <w:spacing w:after="0" w:line="240" w:lineRule="auto"/>
              <w:jc w:val="both"/>
              <w:rPr>
                <w:rFonts w:cs="Calibri"/>
                <w:sz w:val="20"/>
                <w:szCs w:val="20"/>
              </w:rPr>
            </w:pPr>
          </w:p>
          <w:p w:rsidR="0069791B" w:rsidRPr="003E5240" w:rsidRDefault="0069791B" w:rsidP="00252A17">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252A17">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252A17">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52A17">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52A17">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52A17">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BD07F4">
        <w:tc>
          <w:tcPr>
            <w:tcW w:w="6414" w:type="dxa"/>
          </w:tcPr>
          <w:p w:rsidR="0069791B" w:rsidRPr="00DF0D30" w:rsidRDefault="0069791B" w:rsidP="00252A17">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252A17">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52A17">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252A17">
            <w:pPr>
              <w:numPr>
                <w:ilvl w:val="0"/>
                <w:numId w:val="161"/>
              </w:numPr>
              <w:spacing w:after="0" w:line="240" w:lineRule="auto"/>
              <w:contextualSpacing/>
              <w:jc w:val="both"/>
              <w:rPr>
                <w:rFonts w:cs="Calibri"/>
                <w:szCs w:val="20"/>
              </w:rPr>
            </w:pPr>
          </w:p>
          <w:p w:rsidR="0069791B" w:rsidRPr="003E5240" w:rsidRDefault="0069791B" w:rsidP="00252A17">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252A17">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52A17">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52A17">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52A17">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52A17">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52A17">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52A17">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52A17">
            <w:pPr>
              <w:spacing w:after="0" w:line="240" w:lineRule="auto"/>
              <w:jc w:val="both"/>
              <w:rPr>
                <w:rFonts w:cs="Calibri"/>
                <w:sz w:val="20"/>
                <w:szCs w:val="20"/>
              </w:rPr>
            </w:pPr>
          </w:p>
          <w:p w:rsidR="0069791B" w:rsidRDefault="0069791B" w:rsidP="00252A17">
            <w:pPr>
              <w:spacing w:after="0" w:line="240" w:lineRule="auto"/>
              <w:jc w:val="both"/>
              <w:rPr>
                <w:rFonts w:cs="Calibri"/>
                <w:sz w:val="20"/>
                <w:szCs w:val="20"/>
              </w:rPr>
            </w:pPr>
          </w:p>
          <w:p w:rsidR="0069791B" w:rsidRPr="003E5240" w:rsidRDefault="0069791B" w:rsidP="00252A17">
            <w:pPr>
              <w:spacing w:after="0" w:line="240" w:lineRule="auto"/>
              <w:jc w:val="both"/>
              <w:rPr>
                <w:rFonts w:cs="Calibri"/>
              </w:rPr>
            </w:pPr>
          </w:p>
        </w:tc>
      </w:tr>
      <w:tr w:rsidR="0069791B" w:rsidRPr="00D85263" w:rsidTr="00BD07F4">
        <w:tc>
          <w:tcPr>
            <w:tcW w:w="10031" w:type="dxa"/>
            <w:gridSpan w:val="2"/>
            <w:shd w:val="clear" w:color="auto" w:fill="DAEEF3"/>
          </w:tcPr>
          <w:p w:rsidR="0069791B" w:rsidRPr="00D85263" w:rsidRDefault="0069791B" w:rsidP="00252A17">
            <w:pPr>
              <w:spacing w:after="0" w:line="240" w:lineRule="auto"/>
              <w:jc w:val="center"/>
              <w:rPr>
                <w:rFonts w:cs="Calibri"/>
                <w:b/>
                <w:sz w:val="20"/>
                <w:szCs w:val="20"/>
              </w:rPr>
            </w:pPr>
            <w:r w:rsidRPr="00D85263">
              <w:rPr>
                <w:rFonts w:cs="Calibri"/>
                <w:b/>
                <w:sz w:val="20"/>
                <w:szCs w:val="20"/>
              </w:rPr>
              <w:t>Identifier des enjeux liés à l’environnement</w:t>
            </w:r>
          </w:p>
        </w:tc>
      </w:tr>
      <w:tr w:rsidR="0069791B" w:rsidRPr="003E5240" w:rsidTr="00BD07F4">
        <w:tc>
          <w:tcPr>
            <w:tcW w:w="6414" w:type="dxa"/>
          </w:tcPr>
          <w:p w:rsidR="0069791B" w:rsidRPr="003E5240" w:rsidRDefault="0069791B" w:rsidP="00252A17">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52A17">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252A17">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52A17">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252A17">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252A17">
            <w:pPr>
              <w:numPr>
                <w:ilvl w:val="0"/>
                <w:numId w:val="160"/>
              </w:numPr>
              <w:spacing w:after="0" w:line="240" w:lineRule="auto"/>
              <w:contextualSpacing/>
              <w:rPr>
                <w:rFonts w:cs="Calibri"/>
                <w:szCs w:val="20"/>
              </w:rPr>
            </w:pPr>
            <w:r w:rsidRPr="003E5240">
              <w:rPr>
                <w:rFonts w:cs="Calibri"/>
                <w:szCs w:val="20"/>
              </w:rPr>
              <w:lastRenderedPageBreak/>
              <w:t>Écosystèmes (milieu de vie avec ses caractéristiques et son peuplement) ; conséquences de la modification d’un facteur physique ou biologique sur l’écosystème.</w:t>
            </w:r>
          </w:p>
          <w:p w:rsidR="0069791B" w:rsidRPr="003E5240" w:rsidRDefault="0069791B" w:rsidP="00252A17">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52A17">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52A17">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252A17">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52A17">
            <w:pPr>
              <w:spacing w:after="0" w:line="240" w:lineRule="auto"/>
              <w:rPr>
                <w:rFonts w:cs="Calibri"/>
                <w:i/>
                <w:sz w:val="20"/>
                <w:szCs w:val="20"/>
              </w:rPr>
            </w:pPr>
          </w:p>
        </w:tc>
        <w:tc>
          <w:tcPr>
            <w:tcW w:w="3617" w:type="dxa"/>
            <w:shd w:val="clear" w:color="auto" w:fill="auto"/>
          </w:tcPr>
          <w:p w:rsidR="0069791B" w:rsidRPr="003E5240" w:rsidRDefault="0069791B" w:rsidP="00252A17">
            <w:pPr>
              <w:spacing w:after="0" w:line="240" w:lineRule="auto"/>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9791B" w:rsidRPr="003E5240" w:rsidTr="00BD07F4">
        <w:tc>
          <w:tcPr>
            <w:tcW w:w="6414" w:type="dxa"/>
          </w:tcPr>
          <w:p w:rsidR="0069791B" w:rsidRPr="003E5240" w:rsidRDefault="0069791B" w:rsidP="00252A17">
            <w:pPr>
              <w:spacing w:after="0" w:line="240" w:lineRule="auto"/>
              <w:jc w:val="both"/>
              <w:rPr>
                <w:rFonts w:cs="Calibri"/>
                <w:sz w:val="20"/>
                <w:szCs w:val="20"/>
              </w:rPr>
            </w:pPr>
            <w:r w:rsidRPr="003E5240">
              <w:rPr>
                <w:rFonts w:cs="Calibri"/>
                <w:sz w:val="20"/>
                <w:szCs w:val="20"/>
              </w:rPr>
              <w:t xml:space="preserve">Suivre et décrire le devenir de quelques matériaux de l’environnement proche. </w:t>
            </w:r>
          </w:p>
          <w:p w:rsidR="0069791B" w:rsidRPr="003E5240" w:rsidRDefault="0069791B" w:rsidP="00252A17">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252A17">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52A17">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52A17">
            <w:pPr>
              <w:spacing w:after="0" w:line="240" w:lineRule="auto"/>
              <w:rPr>
                <w:rFonts w:cs="Calibri"/>
              </w:rPr>
            </w:pPr>
          </w:p>
        </w:tc>
      </w:tr>
      <w:tr w:rsidR="0069791B" w:rsidRPr="003E5240" w:rsidTr="00BD07F4">
        <w:tc>
          <w:tcPr>
            <w:tcW w:w="10031" w:type="dxa"/>
            <w:gridSpan w:val="2"/>
          </w:tcPr>
          <w:p w:rsidR="0069791B" w:rsidRDefault="0069791B" w:rsidP="00252A17">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52A17">
            <w:pPr>
              <w:spacing w:after="0" w:line="240" w:lineRule="auto"/>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52A17">
            <w:pPr>
              <w:spacing w:after="0" w:line="240" w:lineRule="auto"/>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52A17">
            <w:pPr>
              <w:spacing w:after="0" w:line="240" w:lineRule="auto"/>
              <w:jc w:val="both"/>
              <w:rPr>
                <w:rFonts w:cs="Calibri"/>
              </w:rPr>
            </w:pPr>
            <w:r w:rsidRPr="003E5240">
              <w:rPr>
                <w:rFonts w:cs="Calibri"/>
              </w:rPr>
              <w:t xml:space="preserve">Il faudra veiller à une cohérence avec la progression des outils mathématiques. </w:t>
            </w:r>
          </w:p>
          <w:p w:rsidR="0069791B" w:rsidRPr="00EC219F" w:rsidRDefault="0069791B" w:rsidP="00252A17">
            <w:pPr>
              <w:spacing w:after="0" w:line="240" w:lineRule="auto"/>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252A17">
      <w:pPr>
        <w:spacing w:after="0" w:line="240" w:lineRule="auto"/>
        <w:jc w:val="both"/>
        <w:rPr>
          <w:rFonts w:cs="Calibri"/>
          <w:sz w:val="20"/>
          <w:szCs w:val="20"/>
        </w:rPr>
      </w:pPr>
    </w:p>
    <w:p w:rsidR="0069791B" w:rsidRPr="00AC4D88" w:rsidRDefault="0069791B" w:rsidP="00252A17">
      <w:pPr>
        <w:spacing w:after="0" w:line="240" w:lineRule="auto"/>
        <w:jc w:val="both"/>
        <w:rPr>
          <w:rFonts w:cs="Calibri"/>
          <w:sz w:val="20"/>
          <w:szCs w:val="20"/>
        </w:rPr>
      </w:pPr>
    </w:p>
    <w:p w:rsidR="0069791B" w:rsidRPr="003E6190" w:rsidRDefault="0069791B" w:rsidP="00252A17">
      <w:pPr>
        <w:pStyle w:val="Style1"/>
      </w:pPr>
      <w:bookmarkStart w:id="47" w:name="_Toc429985000"/>
      <w:r>
        <w:br w:type="page"/>
      </w:r>
      <w:r w:rsidRPr="003E6190">
        <w:lastRenderedPageBreak/>
        <w:t>Mathématiques</w:t>
      </w:r>
      <w:bookmarkEnd w:id="47"/>
    </w:p>
    <w:p w:rsidR="0069791B" w:rsidRPr="004E509D" w:rsidRDefault="0069791B" w:rsidP="00252A17">
      <w:pPr>
        <w:spacing w:after="0" w:line="240" w:lineRule="auto"/>
        <w:rPr>
          <w:rFonts w:ascii="Cambria" w:hAnsi="Cambria" w:cs="Cambria"/>
          <w:sz w:val="20"/>
          <w:szCs w:val="20"/>
        </w:rPr>
      </w:pPr>
    </w:p>
    <w:p w:rsidR="0069791B" w:rsidRPr="00254163" w:rsidRDefault="0069791B" w:rsidP="00252A17">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252A17">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252A17">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252A17">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252A17">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252A17">
      <w:pPr>
        <w:shd w:val="clear" w:color="auto" w:fill="DAEEF3"/>
        <w:spacing w:after="0" w:line="240" w:lineRule="auto"/>
        <w:jc w:val="both"/>
        <w:rPr>
          <w:rFonts w:cs="Calibri"/>
          <w:sz w:val="20"/>
          <w:szCs w:val="20"/>
        </w:rPr>
      </w:pPr>
    </w:p>
    <w:p w:rsidR="0069791B" w:rsidRPr="00F316A8" w:rsidRDefault="0069791B" w:rsidP="00252A17">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977"/>
        <w:gridCol w:w="1274"/>
      </w:tblGrid>
      <w:tr w:rsidR="0069791B" w:rsidRPr="00F316A8" w:rsidTr="00BD07F4">
        <w:tc>
          <w:tcPr>
            <w:tcW w:w="7991" w:type="dxa"/>
            <w:shd w:val="clear" w:color="auto" w:fill="DAEEF3"/>
          </w:tcPr>
          <w:p w:rsidR="0069791B" w:rsidRPr="00DA31E8" w:rsidRDefault="0069791B" w:rsidP="00252A17">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52A17">
            <w:pPr>
              <w:spacing w:after="0" w:line="240" w:lineRule="auto"/>
              <w:jc w:val="center"/>
              <w:rPr>
                <w:rFonts w:cs="Calibri"/>
                <w:b/>
                <w:sz w:val="20"/>
                <w:szCs w:val="20"/>
              </w:rPr>
            </w:pPr>
            <w:r w:rsidRPr="009040D8">
              <w:rPr>
                <w:rFonts w:cs="Calibri"/>
                <w:b/>
                <w:sz w:val="20"/>
                <w:szCs w:val="20"/>
              </w:rPr>
              <w:t>Domaines du socle</w:t>
            </w:r>
          </w:p>
        </w:tc>
      </w:tr>
      <w:tr w:rsidR="0069791B" w:rsidRPr="00F316A8" w:rsidTr="00BD07F4">
        <w:tc>
          <w:tcPr>
            <w:tcW w:w="7991" w:type="dxa"/>
            <w:shd w:val="clear" w:color="auto" w:fill="DAEEF3"/>
          </w:tcPr>
          <w:p w:rsidR="0069791B" w:rsidRPr="00DA31E8" w:rsidRDefault="0069791B" w:rsidP="00252A17">
            <w:pPr>
              <w:spacing w:after="0" w:line="240" w:lineRule="auto"/>
              <w:rPr>
                <w:rFonts w:cs="Calibri"/>
                <w:b/>
                <w:sz w:val="20"/>
                <w:szCs w:val="20"/>
              </w:rPr>
            </w:pPr>
            <w:r w:rsidRPr="00DA31E8">
              <w:rPr>
                <w:rFonts w:cs="Calibri"/>
                <w:b/>
                <w:sz w:val="20"/>
                <w:szCs w:val="20"/>
              </w:rPr>
              <w:t>Chercher</w:t>
            </w:r>
          </w:p>
          <w:p w:rsidR="0069791B" w:rsidRPr="00DA31E8" w:rsidRDefault="0069791B" w:rsidP="00252A17">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252A17">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252A17">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52A17">
            <w:pPr>
              <w:spacing w:after="0" w:line="240" w:lineRule="auto"/>
              <w:jc w:val="center"/>
              <w:rPr>
                <w:rFonts w:cs="Calibri"/>
                <w:sz w:val="20"/>
                <w:szCs w:val="20"/>
              </w:rPr>
            </w:pPr>
            <w:r w:rsidRPr="00DA31E8">
              <w:rPr>
                <w:rFonts w:cs="Calibri"/>
                <w:sz w:val="20"/>
                <w:szCs w:val="20"/>
              </w:rPr>
              <w:t>2, 4</w:t>
            </w:r>
          </w:p>
        </w:tc>
      </w:tr>
      <w:tr w:rsidR="0069791B" w:rsidRPr="00F316A8" w:rsidTr="00BD07F4">
        <w:tc>
          <w:tcPr>
            <w:tcW w:w="7991" w:type="dxa"/>
            <w:shd w:val="clear" w:color="auto" w:fill="DAEEF3"/>
          </w:tcPr>
          <w:p w:rsidR="0069791B" w:rsidRPr="00DA31E8" w:rsidRDefault="0069791B" w:rsidP="00252A17">
            <w:pPr>
              <w:spacing w:after="0" w:line="240" w:lineRule="auto"/>
              <w:rPr>
                <w:rFonts w:cs="Calibri"/>
                <w:b/>
                <w:sz w:val="20"/>
                <w:szCs w:val="20"/>
              </w:rPr>
            </w:pPr>
            <w:r w:rsidRPr="00DA31E8">
              <w:rPr>
                <w:rFonts w:cs="Calibri"/>
                <w:b/>
                <w:sz w:val="20"/>
                <w:szCs w:val="20"/>
              </w:rPr>
              <w:t>Modéliser</w:t>
            </w:r>
          </w:p>
          <w:p w:rsidR="0069791B" w:rsidRPr="00DA31E8" w:rsidRDefault="0069791B" w:rsidP="00252A17">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252A17">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252A17">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252A17">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52A17">
            <w:pPr>
              <w:spacing w:after="0" w:line="240" w:lineRule="auto"/>
              <w:jc w:val="center"/>
              <w:rPr>
                <w:rFonts w:cs="Calibri"/>
                <w:sz w:val="20"/>
                <w:szCs w:val="20"/>
              </w:rPr>
            </w:pPr>
            <w:r w:rsidRPr="00DA31E8">
              <w:rPr>
                <w:rFonts w:cs="Calibri"/>
                <w:sz w:val="20"/>
                <w:szCs w:val="20"/>
              </w:rPr>
              <w:t>1, 2, 4</w:t>
            </w:r>
          </w:p>
        </w:tc>
      </w:tr>
      <w:tr w:rsidR="0069791B" w:rsidRPr="00F316A8" w:rsidTr="00BD07F4">
        <w:tc>
          <w:tcPr>
            <w:tcW w:w="7991" w:type="dxa"/>
            <w:shd w:val="clear" w:color="auto" w:fill="DAEEF3"/>
          </w:tcPr>
          <w:p w:rsidR="0069791B" w:rsidRPr="00DA31E8" w:rsidRDefault="0069791B" w:rsidP="00252A17">
            <w:pPr>
              <w:spacing w:after="0" w:line="240" w:lineRule="auto"/>
              <w:rPr>
                <w:rFonts w:cs="Calibri"/>
                <w:b/>
                <w:sz w:val="20"/>
                <w:szCs w:val="20"/>
              </w:rPr>
            </w:pPr>
            <w:r w:rsidRPr="00DA31E8">
              <w:rPr>
                <w:rFonts w:cs="Calibri"/>
                <w:b/>
                <w:sz w:val="20"/>
                <w:szCs w:val="20"/>
              </w:rPr>
              <w:t>Représenter</w:t>
            </w:r>
          </w:p>
          <w:p w:rsidR="0069791B" w:rsidRPr="00DA31E8" w:rsidRDefault="0069791B" w:rsidP="00252A17">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252A17">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252A17">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252A17">
            <w:pPr>
              <w:numPr>
                <w:ilvl w:val="0"/>
                <w:numId w:val="115"/>
              </w:numPr>
              <w:spacing w:after="0" w:line="240" w:lineRule="auto"/>
              <w:contextualSpacing/>
              <w:jc w:val="both"/>
              <w:rPr>
                <w:rFonts w:cs="Calibri"/>
                <w:sz w:val="20"/>
                <w:szCs w:val="20"/>
              </w:rPr>
            </w:pPr>
            <w:r w:rsidRPr="00DA31E8">
              <w:rPr>
                <w:rFonts w:cs="Calibri"/>
                <w:sz w:val="20"/>
                <w:szCs w:val="20"/>
              </w:rPr>
              <w:lastRenderedPageBreak/>
              <w:t>Reconnaitre et utiliser des premiers éléments de codages d’une figure plane ou d’un solide.</w:t>
            </w:r>
          </w:p>
          <w:p w:rsidR="0069791B" w:rsidRPr="00DA31E8" w:rsidRDefault="0069791B" w:rsidP="00252A17">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52A17">
            <w:pPr>
              <w:tabs>
                <w:tab w:val="num" w:pos="124"/>
              </w:tabs>
              <w:spacing w:after="0" w:line="240" w:lineRule="auto"/>
              <w:jc w:val="center"/>
              <w:rPr>
                <w:rFonts w:cs="Calibri"/>
                <w:sz w:val="20"/>
                <w:szCs w:val="20"/>
              </w:rPr>
            </w:pPr>
            <w:r w:rsidRPr="00DA31E8">
              <w:rPr>
                <w:rFonts w:cs="Calibri"/>
                <w:sz w:val="20"/>
                <w:szCs w:val="20"/>
              </w:rPr>
              <w:lastRenderedPageBreak/>
              <w:t>1, 5</w:t>
            </w:r>
          </w:p>
        </w:tc>
      </w:tr>
      <w:tr w:rsidR="0069791B" w:rsidRPr="00F316A8" w:rsidTr="00BD07F4">
        <w:tc>
          <w:tcPr>
            <w:tcW w:w="7991" w:type="dxa"/>
            <w:shd w:val="clear" w:color="auto" w:fill="DAEEF3"/>
          </w:tcPr>
          <w:p w:rsidR="0069791B" w:rsidRPr="00DA31E8" w:rsidRDefault="0069791B" w:rsidP="00252A17">
            <w:pPr>
              <w:spacing w:after="0" w:line="240" w:lineRule="auto"/>
              <w:rPr>
                <w:rFonts w:cs="Calibri"/>
                <w:b/>
                <w:sz w:val="20"/>
                <w:szCs w:val="20"/>
              </w:rPr>
            </w:pPr>
            <w:r w:rsidRPr="00DA31E8">
              <w:rPr>
                <w:rFonts w:cs="Calibri"/>
                <w:b/>
                <w:sz w:val="20"/>
                <w:szCs w:val="20"/>
              </w:rPr>
              <w:t>Raisonner</w:t>
            </w:r>
          </w:p>
          <w:p w:rsidR="0069791B" w:rsidRPr="00DA31E8" w:rsidRDefault="0069791B" w:rsidP="00252A17">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Résoudre des problèmes nécessitant l’organisation de données multiples ou la construction d’une démarche qui combine des étapes de raisonnement.</w:t>
            </w:r>
          </w:p>
          <w:p w:rsidR="0069791B" w:rsidRPr="00DA31E8" w:rsidRDefault="0069791B" w:rsidP="00252A17">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252A17">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252A17">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52A17">
            <w:pPr>
              <w:spacing w:after="0" w:line="240" w:lineRule="auto"/>
              <w:jc w:val="center"/>
              <w:rPr>
                <w:rFonts w:cs="Calibri"/>
                <w:sz w:val="20"/>
                <w:szCs w:val="20"/>
              </w:rPr>
            </w:pPr>
            <w:r w:rsidRPr="00DA31E8">
              <w:rPr>
                <w:rFonts w:cs="Calibri"/>
                <w:sz w:val="20"/>
                <w:szCs w:val="20"/>
              </w:rPr>
              <w:t>2, 3, 4</w:t>
            </w:r>
          </w:p>
        </w:tc>
      </w:tr>
      <w:tr w:rsidR="0069791B" w:rsidRPr="00F316A8" w:rsidTr="00BD07F4">
        <w:tc>
          <w:tcPr>
            <w:tcW w:w="7991" w:type="dxa"/>
            <w:shd w:val="clear" w:color="auto" w:fill="DAEEF3"/>
          </w:tcPr>
          <w:p w:rsidR="0069791B" w:rsidRPr="00DA31E8" w:rsidRDefault="0069791B" w:rsidP="00252A17">
            <w:pPr>
              <w:spacing w:after="0" w:line="240" w:lineRule="auto"/>
              <w:rPr>
                <w:rFonts w:cs="Calibri"/>
                <w:b/>
                <w:sz w:val="20"/>
                <w:szCs w:val="20"/>
              </w:rPr>
            </w:pPr>
            <w:r w:rsidRPr="00DA31E8">
              <w:rPr>
                <w:rFonts w:cs="Calibri"/>
                <w:b/>
                <w:sz w:val="20"/>
                <w:szCs w:val="20"/>
              </w:rPr>
              <w:t>Calculer</w:t>
            </w:r>
          </w:p>
          <w:p w:rsidR="0069791B" w:rsidRPr="00DA31E8" w:rsidRDefault="0069791B" w:rsidP="00252A17">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252A17">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252A17">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52A17">
            <w:pPr>
              <w:spacing w:after="0" w:line="240" w:lineRule="auto"/>
              <w:jc w:val="center"/>
              <w:rPr>
                <w:rFonts w:cs="Calibri"/>
                <w:sz w:val="20"/>
                <w:szCs w:val="20"/>
              </w:rPr>
            </w:pPr>
            <w:r w:rsidRPr="00DA31E8">
              <w:rPr>
                <w:rFonts w:cs="Calibri"/>
                <w:sz w:val="20"/>
                <w:szCs w:val="20"/>
              </w:rPr>
              <w:t>4</w:t>
            </w:r>
          </w:p>
        </w:tc>
      </w:tr>
      <w:tr w:rsidR="0069791B" w:rsidRPr="00F316A8" w:rsidTr="00BD07F4">
        <w:tc>
          <w:tcPr>
            <w:tcW w:w="7991" w:type="dxa"/>
            <w:shd w:val="clear" w:color="auto" w:fill="DAEEF3"/>
          </w:tcPr>
          <w:p w:rsidR="0069791B" w:rsidRPr="00DA31E8" w:rsidRDefault="0069791B" w:rsidP="00252A17">
            <w:pPr>
              <w:spacing w:after="0" w:line="240" w:lineRule="auto"/>
              <w:rPr>
                <w:rFonts w:cs="Calibri"/>
                <w:b/>
                <w:sz w:val="20"/>
                <w:szCs w:val="20"/>
              </w:rPr>
            </w:pPr>
            <w:r w:rsidRPr="00DA31E8">
              <w:rPr>
                <w:rFonts w:cs="Calibri"/>
                <w:b/>
                <w:sz w:val="20"/>
                <w:szCs w:val="20"/>
              </w:rPr>
              <w:t>Communiquer</w:t>
            </w:r>
          </w:p>
          <w:p w:rsidR="0069791B" w:rsidRPr="00DA31E8" w:rsidRDefault="0069791B" w:rsidP="00252A17">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252A17">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52A17">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252A17">
      <w:pPr>
        <w:spacing w:after="0" w:line="240" w:lineRule="auto"/>
        <w:rPr>
          <w:rFonts w:cs="Calibri"/>
          <w:sz w:val="20"/>
          <w:szCs w:val="20"/>
        </w:rPr>
      </w:pPr>
    </w:p>
    <w:p w:rsidR="0069791B" w:rsidRPr="0049523A" w:rsidRDefault="0069791B" w:rsidP="00252A17">
      <w:pPr>
        <w:spacing w:after="0" w:line="240" w:lineRule="auto"/>
        <w:rPr>
          <w:rFonts w:cs="Calibri"/>
          <w:b/>
          <w:sz w:val="24"/>
          <w:szCs w:val="24"/>
        </w:rPr>
      </w:pPr>
      <w:r w:rsidRPr="0049523A">
        <w:rPr>
          <w:rFonts w:cs="Calibri"/>
          <w:b/>
          <w:sz w:val="24"/>
          <w:szCs w:val="24"/>
        </w:rPr>
        <w:t>Nombres et calculs</w:t>
      </w:r>
    </w:p>
    <w:p w:rsidR="0069791B" w:rsidRPr="00F316A8" w:rsidRDefault="0069791B" w:rsidP="00252A17">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252A17">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252A17">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252A17">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8059AC" w:rsidRDefault="008059AC">
      <w:pPr>
        <w:spacing w:after="0" w:line="240" w:lineRule="auto"/>
        <w:rPr>
          <w:rFonts w:cs="Calibri"/>
          <w:sz w:val="20"/>
          <w:szCs w:val="20"/>
        </w:rPr>
      </w:pPr>
      <w:r>
        <w:rPr>
          <w:rFonts w:cs="Calibri"/>
          <w:sz w:val="20"/>
          <w:szCs w:val="20"/>
        </w:rPr>
        <w:br w:type="page"/>
      </w:r>
    </w:p>
    <w:p w:rsidR="0069791B" w:rsidRPr="00F316A8" w:rsidRDefault="0069791B" w:rsidP="00252A17">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9"/>
        <w:gridCol w:w="4762"/>
      </w:tblGrid>
      <w:tr w:rsidR="0069791B" w:rsidRPr="00F316A8" w:rsidTr="00BD07F4">
        <w:tc>
          <w:tcPr>
            <w:tcW w:w="9997" w:type="dxa"/>
            <w:gridSpan w:val="2"/>
            <w:shd w:val="clear" w:color="auto" w:fill="B6DDE8"/>
          </w:tcPr>
          <w:p w:rsidR="0069791B" w:rsidRPr="00F316A8" w:rsidRDefault="0069791B" w:rsidP="00252A17">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BD07F4">
        <w:tc>
          <w:tcPr>
            <w:tcW w:w="9997" w:type="dxa"/>
            <w:gridSpan w:val="2"/>
            <w:shd w:val="clear" w:color="auto" w:fill="auto"/>
          </w:tcPr>
          <w:p w:rsidR="0069791B" w:rsidRPr="009040D8" w:rsidRDefault="0069791B" w:rsidP="00252A17">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52A17">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52A17">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BD07F4">
        <w:tc>
          <w:tcPr>
            <w:tcW w:w="5353" w:type="dxa"/>
            <w:shd w:val="clear" w:color="auto" w:fill="B6DDE8"/>
          </w:tcPr>
          <w:p w:rsidR="0069791B" w:rsidRPr="00F316A8" w:rsidRDefault="0069791B" w:rsidP="00252A17">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52A17">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BD07F4">
        <w:tc>
          <w:tcPr>
            <w:tcW w:w="9997" w:type="dxa"/>
            <w:gridSpan w:val="2"/>
            <w:shd w:val="clear" w:color="auto" w:fill="DAEEF3"/>
          </w:tcPr>
          <w:p w:rsidR="0069791B" w:rsidRPr="009040D8" w:rsidRDefault="0069791B" w:rsidP="00252A17">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BD07F4">
        <w:trPr>
          <w:trHeight w:val="632"/>
        </w:trPr>
        <w:tc>
          <w:tcPr>
            <w:tcW w:w="5353"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252A17">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52A17">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52A17">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52A17">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52A17">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BD07F4">
        <w:tc>
          <w:tcPr>
            <w:tcW w:w="5353" w:type="dxa"/>
            <w:shd w:val="clear" w:color="auto" w:fill="auto"/>
          </w:tcPr>
          <w:p w:rsidR="0069791B" w:rsidRPr="00254163" w:rsidRDefault="0069791B" w:rsidP="00252A17">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252A17">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252A17">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52A17">
            <w:pPr>
              <w:spacing w:after="0" w:line="240" w:lineRule="auto"/>
              <w:rPr>
                <w:rFonts w:cs="Calibri"/>
                <w:sz w:val="20"/>
                <w:szCs w:val="20"/>
              </w:rPr>
            </w:pPr>
          </w:p>
          <w:p w:rsidR="0069791B" w:rsidRPr="00254163" w:rsidRDefault="0069791B" w:rsidP="00252A17">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252A17">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52A17">
            <w:pPr>
              <w:spacing w:after="0" w:line="240" w:lineRule="auto"/>
              <w:rPr>
                <w:rFonts w:cs="Calibri"/>
                <w:sz w:val="20"/>
                <w:szCs w:val="20"/>
              </w:rPr>
            </w:pPr>
          </w:p>
          <w:p w:rsidR="0069791B" w:rsidRPr="00254163" w:rsidRDefault="0069791B" w:rsidP="00252A17">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52A17">
            <w:pPr>
              <w:spacing w:after="0" w:line="240" w:lineRule="auto"/>
              <w:rPr>
                <w:rFonts w:cs="Calibri"/>
                <w:sz w:val="20"/>
                <w:szCs w:val="20"/>
              </w:rPr>
            </w:pPr>
          </w:p>
          <w:p w:rsidR="0069791B" w:rsidRPr="00254163" w:rsidRDefault="0069791B" w:rsidP="00252A17">
            <w:pPr>
              <w:spacing w:after="0" w:line="240" w:lineRule="auto"/>
              <w:rPr>
                <w:rFonts w:cs="Calibri"/>
                <w:sz w:val="20"/>
                <w:szCs w:val="20"/>
              </w:rPr>
            </w:pPr>
            <w:r w:rsidRPr="00254163">
              <w:rPr>
                <w:rFonts w:cs="Calibri"/>
                <w:sz w:val="20"/>
                <w:szCs w:val="20"/>
              </w:rPr>
              <w:t>Établir des égalités entre des fractions simples.</w:t>
            </w:r>
          </w:p>
          <w:p w:rsidR="0069791B" w:rsidRPr="00254163" w:rsidRDefault="0069791B" w:rsidP="00252A17">
            <w:pPr>
              <w:spacing w:after="0" w:line="240" w:lineRule="auto"/>
              <w:rPr>
                <w:rFonts w:cs="Calibri"/>
                <w:sz w:val="20"/>
                <w:szCs w:val="20"/>
              </w:rPr>
            </w:pPr>
          </w:p>
        </w:tc>
        <w:tc>
          <w:tcPr>
            <w:tcW w:w="4644" w:type="dxa"/>
            <w:shd w:val="clear" w:color="auto" w:fill="auto"/>
          </w:tcPr>
          <w:p w:rsidR="0069791B" w:rsidRPr="00254163" w:rsidRDefault="0069791B" w:rsidP="00252A17">
            <w:pPr>
              <w:spacing w:after="0" w:line="240" w:lineRule="auto"/>
              <w:rPr>
                <w:rFonts w:cs="Calibri"/>
                <w:sz w:val="20"/>
                <w:szCs w:val="20"/>
              </w:rPr>
            </w:pPr>
            <w:r w:rsidRPr="00254163">
              <w:rPr>
                <w:rFonts w:cs="Calibri"/>
                <w:sz w:val="20"/>
                <w:szCs w:val="20"/>
              </w:rPr>
              <w:t>Utiliser des fractions pour</w:t>
            </w:r>
            <w:r>
              <w:rPr>
                <w:rFonts w:cs="Calibri"/>
                <w:sz w:val="20"/>
                <w:szCs w:val="20"/>
              </w:rPr>
              <w:t> :</w:t>
            </w:r>
          </w:p>
          <w:p w:rsidR="0069791B" w:rsidRPr="00254163" w:rsidRDefault="0069791B" w:rsidP="00252A17">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52A17">
            <w:pPr>
              <w:spacing w:after="0" w:line="240" w:lineRule="auto"/>
              <w:rPr>
                <w:rFonts w:cs="Calibri"/>
                <w:sz w:val="20"/>
                <w:szCs w:val="20"/>
              </w:rPr>
            </w:pPr>
            <w:r w:rsidRPr="00254163">
              <w:rPr>
                <w:rFonts w:cs="Calibri"/>
                <w:sz w:val="20"/>
                <w:szCs w:val="20"/>
              </w:rPr>
              <w:t>- exprimer un quotient.</w:t>
            </w:r>
          </w:p>
          <w:p w:rsidR="0069791B" w:rsidRPr="00254163" w:rsidRDefault="0069791B" w:rsidP="00252A17">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52A17">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52A17">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69791B" w:rsidRPr="00F316A8" w:rsidTr="00BD07F4">
        <w:trPr>
          <w:trHeight w:val="631"/>
        </w:trPr>
        <w:tc>
          <w:tcPr>
            <w:tcW w:w="5353"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Comprendre et utiliser la notion de nombre décimal.</w:t>
            </w:r>
          </w:p>
          <w:p w:rsidR="0069791B" w:rsidRPr="00F316A8" w:rsidRDefault="0069791B" w:rsidP="00252A17">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252A17">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52A17">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252A17">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52A17">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52A17">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52A17">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52A17">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BD07F4">
        <w:tc>
          <w:tcPr>
            <w:tcW w:w="9997" w:type="dxa"/>
            <w:gridSpan w:val="2"/>
            <w:shd w:val="clear" w:color="auto" w:fill="DAEEF3"/>
          </w:tcPr>
          <w:p w:rsidR="0069791B" w:rsidRPr="009040D8" w:rsidRDefault="0069791B" w:rsidP="00252A17">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BD07F4">
        <w:trPr>
          <w:trHeight w:val="34"/>
        </w:trPr>
        <w:tc>
          <w:tcPr>
            <w:tcW w:w="5353"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52A17">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52A17">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252A17">
            <w:pPr>
              <w:numPr>
                <w:ilvl w:val="0"/>
                <w:numId w:val="123"/>
              </w:numPr>
              <w:spacing w:after="0" w:line="240" w:lineRule="auto"/>
              <w:rPr>
                <w:rFonts w:cs="Calibri"/>
                <w:sz w:val="20"/>
                <w:szCs w:val="20"/>
              </w:rPr>
            </w:pPr>
            <w:r w:rsidRPr="00F316A8">
              <w:rPr>
                <w:rFonts w:cs="Calibri"/>
                <w:sz w:val="20"/>
                <w:szCs w:val="20"/>
              </w:rPr>
              <w:lastRenderedPageBreak/>
              <w:t>Addition, soustraction, multiplication, division.</w:t>
            </w:r>
          </w:p>
          <w:p w:rsidR="0069791B" w:rsidRPr="00F316A8" w:rsidRDefault="0069791B" w:rsidP="00252A17">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252A17">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252A17">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252A17">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252A17">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252A17">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252A17">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52A17">
            <w:pPr>
              <w:spacing w:after="0" w:line="240" w:lineRule="auto"/>
              <w:rPr>
                <w:rFonts w:cs="Calibri"/>
                <w:sz w:val="20"/>
                <w:szCs w:val="20"/>
              </w:rPr>
            </w:pPr>
          </w:p>
        </w:tc>
        <w:tc>
          <w:tcPr>
            <w:tcW w:w="4644" w:type="dxa"/>
            <w:vMerge w:val="restart"/>
            <w:shd w:val="clear" w:color="auto" w:fill="auto"/>
          </w:tcPr>
          <w:p w:rsidR="0069791B" w:rsidRPr="00F316A8" w:rsidRDefault="0069791B" w:rsidP="00252A17">
            <w:pPr>
              <w:spacing w:after="0" w:line="240" w:lineRule="auto"/>
              <w:rPr>
                <w:rFonts w:cs="Calibri"/>
                <w:i/>
                <w:sz w:val="20"/>
                <w:szCs w:val="20"/>
              </w:rPr>
            </w:pP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r w:rsidRPr="00F316A8">
              <w:rPr>
                <w:rFonts w:cs="Calibri"/>
                <w:sz w:val="20"/>
                <w:szCs w:val="20"/>
              </w:rPr>
              <w:lastRenderedPageBreak/>
              <w:t xml:space="preserve">Exemples de faits et procédures numériques : </w:t>
            </w:r>
          </w:p>
          <w:p w:rsidR="0069791B" w:rsidRPr="00F316A8" w:rsidRDefault="0069791B" w:rsidP="00252A17">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52A17">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52A17">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52A17">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52A17">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52A17">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52A17">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BD07F4">
        <w:trPr>
          <w:trHeight w:val="350"/>
        </w:trPr>
        <w:tc>
          <w:tcPr>
            <w:tcW w:w="5353"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lastRenderedPageBreak/>
              <w:t>Calcul mental : calculer mentalement pour obtenir un résultat exact ou évaluer un ordre de grandeur.</w:t>
            </w:r>
          </w:p>
        </w:tc>
        <w:tc>
          <w:tcPr>
            <w:tcW w:w="4644" w:type="dxa"/>
            <w:vMerge/>
            <w:shd w:val="clear" w:color="auto" w:fill="auto"/>
          </w:tcPr>
          <w:p w:rsidR="0069791B" w:rsidRPr="00F316A8" w:rsidRDefault="0069791B" w:rsidP="00252A17">
            <w:pPr>
              <w:spacing w:after="0" w:line="240" w:lineRule="auto"/>
              <w:rPr>
                <w:rFonts w:cs="Calibri"/>
                <w:sz w:val="20"/>
                <w:szCs w:val="20"/>
              </w:rPr>
            </w:pPr>
          </w:p>
        </w:tc>
      </w:tr>
      <w:tr w:rsidR="0069791B" w:rsidRPr="00F316A8" w:rsidTr="00BD07F4">
        <w:trPr>
          <w:trHeight w:val="349"/>
        </w:trPr>
        <w:tc>
          <w:tcPr>
            <w:tcW w:w="5353" w:type="dxa"/>
            <w:shd w:val="clear" w:color="auto" w:fill="auto"/>
          </w:tcPr>
          <w:p w:rsidR="0069791B" w:rsidRDefault="0069791B" w:rsidP="00252A17">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252A17">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52A17">
            <w:pPr>
              <w:spacing w:after="0" w:line="240" w:lineRule="auto"/>
              <w:rPr>
                <w:rFonts w:cs="Calibri"/>
                <w:sz w:val="20"/>
                <w:szCs w:val="20"/>
              </w:rPr>
            </w:pPr>
          </w:p>
        </w:tc>
        <w:tc>
          <w:tcPr>
            <w:tcW w:w="4644" w:type="dxa"/>
            <w:vMerge/>
            <w:shd w:val="clear" w:color="auto" w:fill="auto"/>
          </w:tcPr>
          <w:p w:rsidR="0069791B" w:rsidRPr="00F316A8" w:rsidRDefault="0069791B" w:rsidP="00252A17">
            <w:pPr>
              <w:spacing w:after="0" w:line="240" w:lineRule="auto"/>
              <w:rPr>
                <w:rFonts w:cs="Calibri"/>
                <w:sz w:val="20"/>
                <w:szCs w:val="20"/>
              </w:rPr>
            </w:pPr>
          </w:p>
        </w:tc>
      </w:tr>
      <w:tr w:rsidR="0069791B" w:rsidRPr="00F316A8" w:rsidTr="00BD07F4">
        <w:trPr>
          <w:trHeight w:val="916"/>
        </w:trPr>
        <w:tc>
          <w:tcPr>
            <w:tcW w:w="5353" w:type="dxa"/>
            <w:shd w:val="clear" w:color="auto" w:fill="auto"/>
          </w:tcPr>
          <w:p w:rsidR="0069791B" w:rsidRDefault="0069791B" w:rsidP="00252A17">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252A17">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52A17">
            <w:pPr>
              <w:spacing w:after="0" w:line="240" w:lineRule="auto"/>
              <w:rPr>
                <w:rFonts w:cs="Calibri"/>
                <w:sz w:val="20"/>
                <w:szCs w:val="20"/>
              </w:rPr>
            </w:pPr>
          </w:p>
        </w:tc>
      </w:tr>
      <w:tr w:rsidR="0069791B" w:rsidRPr="00F316A8" w:rsidTr="00BD07F4">
        <w:trPr>
          <w:trHeight w:val="703"/>
        </w:trPr>
        <w:tc>
          <w:tcPr>
            <w:tcW w:w="5353" w:type="dxa"/>
            <w:shd w:val="clear" w:color="auto" w:fill="auto"/>
          </w:tcPr>
          <w:p w:rsidR="0069791B" w:rsidRDefault="0069791B" w:rsidP="00252A17">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252A17">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52A17">
            <w:pPr>
              <w:spacing w:after="0" w:line="240" w:lineRule="auto"/>
              <w:rPr>
                <w:rFonts w:cs="Calibri"/>
                <w:sz w:val="20"/>
                <w:szCs w:val="20"/>
              </w:rPr>
            </w:pPr>
          </w:p>
        </w:tc>
      </w:tr>
      <w:tr w:rsidR="0069791B" w:rsidRPr="009040D8" w:rsidTr="00BD07F4">
        <w:tc>
          <w:tcPr>
            <w:tcW w:w="9997" w:type="dxa"/>
            <w:gridSpan w:val="2"/>
            <w:shd w:val="clear" w:color="auto" w:fill="DAEEF3"/>
          </w:tcPr>
          <w:p w:rsidR="0069791B" w:rsidRPr="009040D8" w:rsidRDefault="0069791B" w:rsidP="00252A17">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BD07F4">
        <w:tc>
          <w:tcPr>
            <w:tcW w:w="5353" w:type="dxa"/>
            <w:shd w:val="clear" w:color="auto" w:fill="auto"/>
          </w:tcPr>
          <w:p w:rsidR="0069791B" w:rsidRDefault="0069791B" w:rsidP="00252A17">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252A17">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252A17">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252A17">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252A17">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BD07F4">
        <w:tc>
          <w:tcPr>
            <w:tcW w:w="5353" w:type="dxa"/>
            <w:shd w:val="clear" w:color="auto" w:fill="auto"/>
          </w:tcPr>
          <w:p w:rsidR="0069791B" w:rsidRPr="00F316A8" w:rsidRDefault="0069791B" w:rsidP="00252A17">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52A17">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52A17">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252A17">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252A17">
            <w:pPr>
              <w:numPr>
                <w:ilvl w:val="0"/>
                <w:numId w:val="129"/>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69791B" w:rsidRPr="00F316A8" w:rsidRDefault="0069791B" w:rsidP="00252A17">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252A17">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 xml:space="preserve">Extraire ou traiter des données issues d’articles de journaux. </w:t>
            </w:r>
          </w:p>
          <w:p w:rsidR="0069791B" w:rsidRPr="00F316A8" w:rsidRDefault="0069791B" w:rsidP="00252A17">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BD07F4">
        <w:trPr>
          <w:trHeight w:val="1483"/>
        </w:trPr>
        <w:tc>
          <w:tcPr>
            <w:tcW w:w="5353" w:type="dxa"/>
            <w:shd w:val="clear" w:color="auto" w:fill="auto"/>
          </w:tcPr>
          <w:p w:rsidR="0069791B" w:rsidRPr="00F316A8" w:rsidRDefault="0069791B" w:rsidP="00252A17">
            <w:pPr>
              <w:spacing w:after="0" w:line="240" w:lineRule="auto"/>
              <w:rPr>
                <w:rFonts w:cs="Calibri"/>
                <w:b/>
                <w:sz w:val="20"/>
                <w:szCs w:val="20"/>
              </w:rPr>
            </w:pPr>
            <w:r w:rsidRPr="00F316A8">
              <w:rPr>
                <w:rFonts w:cs="Calibri"/>
                <w:b/>
                <w:sz w:val="20"/>
                <w:szCs w:val="20"/>
              </w:rPr>
              <w:t>Proportionnalité</w:t>
            </w:r>
          </w:p>
          <w:p w:rsidR="0069791B" w:rsidRPr="00F316A8" w:rsidRDefault="0069791B" w:rsidP="00252A17">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52A17">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52A17">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BD07F4">
        <w:tc>
          <w:tcPr>
            <w:tcW w:w="9997" w:type="dxa"/>
            <w:gridSpan w:val="2"/>
            <w:shd w:val="clear" w:color="auto" w:fill="auto"/>
          </w:tcPr>
          <w:p w:rsidR="0069791B" w:rsidRPr="00F316A8" w:rsidRDefault="0069791B" w:rsidP="00252A17">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52A17">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52A17">
            <w:pPr>
              <w:spacing w:after="0" w:line="240" w:lineRule="auto"/>
              <w:jc w:val="both"/>
              <w:rPr>
                <w:rFonts w:cs="Calibri"/>
                <w:sz w:val="20"/>
                <w:szCs w:val="20"/>
              </w:rPr>
            </w:pPr>
            <w:r w:rsidRPr="00F316A8">
              <w:rPr>
                <w:rFonts w:cs="Calibri"/>
                <w:b/>
                <w:sz w:val="20"/>
                <w:szCs w:val="20"/>
              </w:rPr>
              <w:lastRenderedPageBreak/>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52A17">
            <w:pPr>
              <w:spacing w:after="0" w:line="240" w:lineRule="auto"/>
              <w:jc w:val="both"/>
              <w:rPr>
                <w:rFonts w:cs="Calibri"/>
                <w:sz w:val="20"/>
                <w:szCs w:val="20"/>
              </w:rPr>
            </w:pPr>
          </w:p>
          <w:p w:rsidR="0069791B" w:rsidRPr="00F316A8" w:rsidRDefault="0069791B" w:rsidP="00252A17">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52A17">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252A17">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252A17">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252A17">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52A17">
            <w:pPr>
              <w:spacing w:after="0" w:line="240" w:lineRule="auto"/>
              <w:jc w:val="both"/>
              <w:rPr>
                <w:rFonts w:cs="Calibri"/>
                <w:sz w:val="20"/>
                <w:szCs w:val="20"/>
              </w:rPr>
            </w:pPr>
          </w:p>
          <w:p w:rsidR="0069791B" w:rsidRPr="00F316A8" w:rsidRDefault="0069791B" w:rsidP="00252A17">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252A17">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252A17">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252A17">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52A17">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52A17">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252A17">
      <w:pPr>
        <w:spacing w:after="0" w:line="240" w:lineRule="auto"/>
        <w:rPr>
          <w:rFonts w:cs="Calibri"/>
          <w:sz w:val="20"/>
          <w:szCs w:val="20"/>
        </w:rPr>
      </w:pPr>
    </w:p>
    <w:p w:rsidR="0069791B" w:rsidRPr="0049523A" w:rsidRDefault="0069791B" w:rsidP="00252A17">
      <w:pPr>
        <w:spacing w:after="0" w:line="240" w:lineRule="auto"/>
        <w:rPr>
          <w:rFonts w:cs="Calibri"/>
          <w:b/>
          <w:sz w:val="24"/>
          <w:szCs w:val="24"/>
        </w:rPr>
      </w:pPr>
      <w:bookmarkStart w:id="48" w:name="_GoBack"/>
      <w:bookmarkEnd w:id="48"/>
      <w:r w:rsidRPr="0049523A">
        <w:rPr>
          <w:rFonts w:cs="Calibri"/>
          <w:b/>
          <w:sz w:val="24"/>
          <w:szCs w:val="24"/>
        </w:rPr>
        <w:t>Grandeurs et mesures</w:t>
      </w:r>
    </w:p>
    <w:p w:rsidR="0069791B" w:rsidRPr="00F316A8" w:rsidRDefault="0069791B" w:rsidP="00252A17">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252A17">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252A17">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252A17">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5"/>
        <w:gridCol w:w="4326"/>
      </w:tblGrid>
      <w:tr w:rsidR="0069791B" w:rsidRPr="00F316A8" w:rsidTr="00BD07F4">
        <w:tc>
          <w:tcPr>
            <w:tcW w:w="9997" w:type="dxa"/>
            <w:gridSpan w:val="2"/>
            <w:shd w:val="clear" w:color="auto" w:fill="B6DDE8"/>
          </w:tcPr>
          <w:p w:rsidR="0069791B" w:rsidRPr="00F316A8" w:rsidRDefault="0069791B" w:rsidP="00252A17">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BD07F4">
        <w:tc>
          <w:tcPr>
            <w:tcW w:w="9997" w:type="dxa"/>
            <w:gridSpan w:val="2"/>
            <w:shd w:val="clear" w:color="auto" w:fill="auto"/>
          </w:tcPr>
          <w:p w:rsidR="0069791B" w:rsidRPr="009040D8" w:rsidRDefault="0069791B" w:rsidP="00252A17">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52A17">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52A17">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BD07F4">
        <w:tc>
          <w:tcPr>
            <w:tcW w:w="5778" w:type="dxa"/>
            <w:shd w:val="clear" w:color="auto" w:fill="B6DDE8"/>
          </w:tcPr>
          <w:p w:rsidR="0069791B" w:rsidRPr="00F316A8" w:rsidRDefault="0069791B" w:rsidP="00252A17">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52A17">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BD07F4">
        <w:tc>
          <w:tcPr>
            <w:tcW w:w="9997" w:type="dxa"/>
            <w:gridSpan w:val="2"/>
            <w:shd w:val="clear" w:color="auto" w:fill="DAEEF3"/>
          </w:tcPr>
          <w:p w:rsidR="0069791B" w:rsidRPr="009040D8" w:rsidRDefault="0069791B" w:rsidP="00252A17">
            <w:pPr>
              <w:spacing w:after="0" w:line="240" w:lineRule="auto"/>
              <w:jc w:val="center"/>
              <w:rPr>
                <w:rFonts w:cs="Calibri"/>
                <w:b/>
                <w:sz w:val="20"/>
                <w:szCs w:val="20"/>
              </w:rPr>
            </w:pPr>
            <w:r w:rsidRPr="009040D8">
              <w:rPr>
                <w:rFonts w:cs="Calibri"/>
                <w:b/>
                <w:sz w:val="20"/>
                <w:szCs w:val="20"/>
              </w:rPr>
              <w:lastRenderedPageBreak/>
              <w:t xml:space="preserve">Comparer, estimer, mesurer des grandeurs géométriques avec des nombres entiers et des nombres décimaux : </w:t>
            </w:r>
          </w:p>
          <w:p w:rsidR="0069791B" w:rsidRPr="009040D8" w:rsidRDefault="0069791B" w:rsidP="00252A17">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52A17">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BD07F4">
        <w:tc>
          <w:tcPr>
            <w:tcW w:w="5778"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252A17">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252A17">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252A17">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252A17">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52A17">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52A17">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BD07F4">
        <w:trPr>
          <w:trHeight w:val="440"/>
        </w:trPr>
        <w:tc>
          <w:tcPr>
            <w:tcW w:w="5778" w:type="dxa"/>
            <w:shd w:val="clear" w:color="auto" w:fill="auto"/>
          </w:tcPr>
          <w:p w:rsidR="0069791B" w:rsidRPr="00F316A8" w:rsidRDefault="0069791B" w:rsidP="00252A17">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52A17">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52A17">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52A17">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252A17">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252A17">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52A17">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52A17">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52A17">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BD07F4">
        <w:trPr>
          <w:trHeight w:val="440"/>
        </w:trPr>
        <w:tc>
          <w:tcPr>
            <w:tcW w:w="5778" w:type="dxa"/>
            <w:shd w:val="clear" w:color="auto" w:fill="auto"/>
          </w:tcPr>
          <w:p w:rsidR="0069791B" w:rsidRPr="00F316A8" w:rsidRDefault="0069791B" w:rsidP="00252A17">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52A17">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252A17">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252A17">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52A17">
            <w:pPr>
              <w:pStyle w:val="Paragraphedeliste10"/>
              <w:spacing w:after="0" w:line="240" w:lineRule="auto"/>
              <w:ind w:left="0"/>
              <w:rPr>
                <w:sz w:val="20"/>
                <w:szCs w:val="20"/>
              </w:rPr>
            </w:pPr>
          </w:p>
          <w:p w:rsidR="0069791B" w:rsidRDefault="0069791B" w:rsidP="00252A17">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252A17">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52A17">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52A17">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52A17">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BD07F4">
        <w:trPr>
          <w:trHeight w:val="440"/>
        </w:trPr>
        <w:tc>
          <w:tcPr>
            <w:tcW w:w="5778" w:type="dxa"/>
            <w:shd w:val="clear" w:color="auto" w:fill="auto"/>
          </w:tcPr>
          <w:p w:rsidR="0069791B" w:rsidRPr="00254163" w:rsidRDefault="0069791B" w:rsidP="00252A17">
            <w:pPr>
              <w:spacing w:after="0" w:line="240" w:lineRule="auto"/>
              <w:rPr>
                <w:rFonts w:cs="Calibri"/>
                <w:sz w:val="20"/>
                <w:szCs w:val="20"/>
              </w:rPr>
            </w:pPr>
            <w:r w:rsidRPr="00254163">
              <w:rPr>
                <w:rFonts w:cs="Calibri"/>
                <w:sz w:val="20"/>
                <w:szCs w:val="20"/>
              </w:rPr>
              <w:t>Identifier des angles dans une figure géométrique.</w:t>
            </w:r>
          </w:p>
          <w:p w:rsidR="0069791B" w:rsidRPr="00254163" w:rsidRDefault="0069791B" w:rsidP="00252A17">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52A17">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52A17">
            <w:pPr>
              <w:pStyle w:val="Sansinterligne3"/>
              <w:rPr>
                <w:sz w:val="20"/>
                <w:szCs w:val="20"/>
              </w:rPr>
            </w:pPr>
            <w:r w:rsidRPr="00254163">
              <w:rPr>
                <w:sz w:val="20"/>
                <w:szCs w:val="20"/>
              </w:rPr>
              <w:t>Reconnaitre qu’un angle est droit, aigu ou obtus.</w:t>
            </w:r>
          </w:p>
          <w:p w:rsidR="0069791B" w:rsidRPr="00254163" w:rsidRDefault="0069791B" w:rsidP="00252A17">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52A17">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52A17">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52A17">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52A17">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252A17">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252A17">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252A17">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52A17">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52A17">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52A17">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52A17">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52A17">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BD07F4">
        <w:tc>
          <w:tcPr>
            <w:tcW w:w="9997" w:type="dxa"/>
            <w:gridSpan w:val="2"/>
            <w:shd w:val="clear" w:color="auto" w:fill="DAEEF3"/>
          </w:tcPr>
          <w:p w:rsidR="0069791B" w:rsidRPr="009040D8" w:rsidRDefault="0069791B" w:rsidP="00252A17">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BD07F4">
        <w:tc>
          <w:tcPr>
            <w:tcW w:w="5778"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52A17">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BD07F4">
        <w:tc>
          <w:tcPr>
            <w:tcW w:w="5778"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lastRenderedPageBreak/>
              <w:t>Calculer des périmètres, des aires ou des volumes, en mobilisant ou non, selon les cas, des formules.</w:t>
            </w:r>
          </w:p>
          <w:p w:rsidR="0069791B" w:rsidRPr="00F316A8" w:rsidRDefault="0069791B" w:rsidP="00252A17">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252A17">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252A17">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252A17">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52A17">
            <w:pPr>
              <w:spacing w:after="0" w:line="240" w:lineRule="auto"/>
              <w:rPr>
                <w:rFonts w:cs="Calibri"/>
                <w:strike/>
                <w:sz w:val="20"/>
                <w:szCs w:val="20"/>
              </w:rPr>
            </w:pPr>
          </w:p>
        </w:tc>
      </w:tr>
      <w:tr w:rsidR="0069791B" w:rsidRPr="00F316A8" w:rsidTr="00BD07F4">
        <w:tc>
          <w:tcPr>
            <w:tcW w:w="5778" w:type="dxa"/>
            <w:shd w:val="clear" w:color="auto" w:fill="auto"/>
          </w:tcPr>
          <w:p w:rsidR="0069791B" w:rsidRDefault="0069791B" w:rsidP="00252A17">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52A17">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252A17">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52A17">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52A17">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52A17">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52A17">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52A17">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BD07F4">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52A17">
            <w:pPr>
              <w:spacing w:after="0" w:line="240" w:lineRule="auto"/>
              <w:rPr>
                <w:rFonts w:cs="Calibri"/>
                <w:b/>
                <w:sz w:val="20"/>
                <w:szCs w:val="20"/>
              </w:rPr>
            </w:pPr>
            <w:r w:rsidRPr="00F316A8">
              <w:rPr>
                <w:rFonts w:cs="Calibri"/>
                <w:b/>
                <w:sz w:val="20"/>
                <w:szCs w:val="20"/>
              </w:rPr>
              <w:t>Proportionnalité</w:t>
            </w:r>
          </w:p>
          <w:p w:rsidR="0069791B" w:rsidRDefault="0069791B" w:rsidP="00252A17">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252A17">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52A17">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BD07F4">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52A17">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52A17">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52A17">
            <w:pPr>
              <w:spacing w:after="0" w:line="240" w:lineRule="auto"/>
              <w:rPr>
                <w:rFonts w:eastAsia="Times New Roman" w:cs="Calibri"/>
                <w:kern w:val="1"/>
                <w:sz w:val="20"/>
                <w:szCs w:val="20"/>
                <w:lang w:eastAsia="ar-SA"/>
              </w:rPr>
            </w:pPr>
          </w:p>
          <w:p w:rsidR="0069791B" w:rsidRDefault="0069791B" w:rsidP="00252A17">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52A17">
            <w:pPr>
              <w:spacing w:after="0" w:line="240" w:lineRule="auto"/>
              <w:jc w:val="both"/>
              <w:rPr>
                <w:rFonts w:cs="Calibri"/>
                <w:b/>
                <w:kern w:val="24"/>
                <w:sz w:val="20"/>
                <w:szCs w:val="20"/>
              </w:rPr>
            </w:pPr>
          </w:p>
          <w:p w:rsidR="0069791B" w:rsidRPr="00F316A8" w:rsidRDefault="0069791B" w:rsidP="00252A17">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52A17">
            <w:pPr>
              <w:spacing w:after="0" w:line="240" w:lineRule="auto"/>
              <w:jc w:val="both"/>
              <w:rPr>
                <w:rFonts w:cs="Calibri"/>
                <w:sz w:val="20"/>
                <w:szCs w:val="20"/>
              </w:rPr>
            </w:pPr>
          </w:p>
          <w:p w:rsidR="0069791B" w:rsidRPr="00F316A8" w:rsidRDefault="0069791B" w:rsidP="00252A17">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52A17">
            <w:pPr>
              <w:spacing w:after="0" w:line="240" w:lineRule="auto"/>
              <w:jc w:val="both"/>
              <w:rPr>
                <w:rFonts w:cs="Calibri"/>
                <w:bCs/>
                <w:sz w:val="20"/>
              </w:rPr>
            </w:pPr>
          </w:p>
          <w:p w:rsidR="0069791B" w:rsidRPr="00F316A8" w:rsidRDefault="0069791B" w:rsidP="00252A17">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52A17">
            <w:pPr>
              <w:spacing w:after="0" w:line="240" w:lineRule="auto"/>
              <w:jc w:val="both"/>
              <w:rPr>
                <w:rFonts w:cs="Calibri"/>
                <w:b/>
                <w:sz w:val="20"/>
              </w:rPr>
            </w:pPr>
          </w:p>
          <w:p w:rsidR="0069791B" w:rsidRDefault="0069791B" w:rsidP="00252A17">
            <w:pPr>
              <w:spacing w:after="0" w:line="240" w:lineRule="auto"/>
              <w:jc w:val="both"/>
              <w:rPr>
                <w:rFonts w:cs="Calibri"/>
                <w:sz w:val="20"/>
                <w:szCs w:val="20"/>
              </w:rPr>
            </w:pPr>
            <w:r w:rsidRPr="00F316A8">
              <w:rPr>
                <w:rFonts w:cs="Calibri"/>
                <w:b/>
                <w:sz w:val="20"/>
              </w:rPr>
              <w:lastRenderedPageBreak/>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52A17">
            <w:pPr>
              <w:spacing w:after="0" w:line="240" w:lineRule="auto"/>
              <w:jc w:val="both"/>
              <w:rPr>
                <w:rFonts w:cs="Calibri"/>
                <w:sz w:val="20"/>
                <w:szCs w:val="20"/>
              </w:rPr>
            </w:pPr>
          </w:p>
          <w:p w:rsidR="0069791B" w:rsidRPr="00F316A8" w:rsidRDefault="0069791B" w:rsidP="00252A17">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252A17">
      <w:pPr>
        <w:spacing w:after="0" w:line="240" w:lineRule="auto"/>
        <w:rPr>
          <w:rFonts w:cs="Calibri"/>
          <w:b/>
          <w:sz w:val="24"/>
          <w:szCs w:val="24"/>
        </w:rPr>
      </w:pPr>
    </w:p>
    <w:p w:rsidR="0069791B" w:rsidRPr="0049523A" w:rsidRDefault="0069791B" w:rsidP="00252A17">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252A17">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252A17">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252A17">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252A17">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252A17">
      <w:pPr>
        <w:spacing w:after="0" w:line="240" w:lineRule="auto"/>
        <w:jc w:val="both"/>
        <w:rPr>
          <w:rFonts w:cs="Calibri"/>
          <w:sz w:val="20"/>
          <w:szCs w:val="20"/>
        </w:rPr>
      </w:pPr>
    </w:p>
    <w:p w:rsidR="0069791B" w:rsidRDefault="0069791B" w:rsidP="00252A17">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327"/>
      </w:tblGrid>
      <w:tr w:rsidR="0069791B" w:rsidRPr="00F316A8" w:rsidTr="00BD07F4">
        <w:tc>
          <w:tcPr>
            <w:tcW w:w="9996" w:type="dxa"/>
            <w:gridSpan w:val="2"/>
            <w:shd w:val="clear" w:color="auto" w:fill="B6DDE8"/>
          </w:tcPr>
          <w:p w:rsidR="0069791B" w:rsidRPr="00F316A8" w:rsidRDefault="0069791B" w:rsidP="00252A17">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BD07F4">
        <w:tc>
          <w:tcPr>
            <w:tcW w:w="9996" w:type="dxa"/>
            <w:gridSpan w:val="2"/>
            <w:shd w:val="clear" w:color="auto" w:fill="auto"/>
          </w:tcPr>
          <w:p w:rsidR="0069791B" w:rsidRPr="009040D8" w:rsidRDefault="0069791B" w:rsidP="00252A17">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252A17">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252A17">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BD07F4">
        <w:tc>
          <w:tcPr>
            <w:tcW w:w="5777" w:type="dxa"/>
            <w:shd w:val="clear" w:color="auto" w:fill="B6DDE8"/>
          </w:tcPr>
          <w:p w:rsidR="0069791B" w:rsidRPr="00F316A8" w:rsidRDefault="0069791B" w:rsidP="00252A17">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52A17">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BD07F4">
        <w:tc>
          <w:tcPr>
            <w:tcW w:w="9996" w:type="dxa"/>
            <w:gridSpan w:val="2"/>
            <w:shd w:val="clear" w:color="auto" w:fill="DAEEF3"/>
          </w:tcPr>
          <w:p w:rsidR="0069791B" w:rsidRPr="009040D8" w:rsidRDefault="0069791B" w:rsidP="00252A17">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BD07F4">
        <w:tc>
          <w:tcPr>
            <w:tcW w:w="5777"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52A17">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52A17">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252A17">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252A17">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rPr>
            </w:pPr>
          </w:p>
        </w:tc>
        <w:tc>
          <w:tcPr>
            <w:tcW w:w="4219"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52A17">
            <w:pPr>
              <w:spacing w:after="0" w:line="240" w:lineRule="auto"/>
              <w:rPr>
                <w:rFonts w:cs="Calibri"/>
                <w:b/>
                <w:bCs/>
                <w:sz w:val="20"/>
                <w:szCs w:val="20"/>
              </w:rPr>
            </w:pPr>
            <w:r w:rsidRPr="00F316A8">
              <w:rPr>
                <w:rFonts w:cs="Calibri"/>
                <w:sz w:val="20"/>
                <w:szCs w:val="20"/>
              </w:rPr>
              <w:t>Travailler :</w:t>
            </w:r>
          </w:p>
          <w:p w:rsidR="0069791B" w:rsidRPr="00F316A8" w:rsidRDefault="0069791B" w:rsidP="00252A17">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52A17">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52A17">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BD07F4">
        <w:tc>
          <w:tcPr>
            <w:tcW w:w="9996" w:type="dxa"/>
            <w:gridSpan w:val="2"/>
            <w:shd w:val="clear" w:color="auto" w:fill="DAEEF3"/>
          </w:tcPr>
          <w:p w:rsidR="0069791B" w:rsidRPr="009040D8" w:rsidRDefault="0069791B" w:rsidP="00252A17">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BD07F4">
        <w:tc>
          <w:tcPr>
            <w:tcW w:w="5777"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52A17">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52A17">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252A17">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252A17">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252A17">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252A17">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252A17">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52A17">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52A17">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BD07F4">
        <w:tc>
          <w:tcPr>
            <w:tcW w:w="5777"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52A17">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52A17">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52A17">
            <w:pPr>
              <w:spacing w:after="0" w:line="240" w:lineRule="auto"/>
              <w:rPr>
                <w:rFonts w:cs="Calibri"/>
                <w:sz w:val="20"/>
                <w:szCs w:val="20"/>
              </w:rPr>
            </w:pPr>
          </w:p>
        </w:tc>
      </w:tr>
      <w:tr w:rsidR="0069791B" w:rsidRPr="00F316A8" w:rsidTr="00BD07F4">
        <w:tc>
          <w:tcPr>
            <w:tcW w:w="5777"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52A17">
            <w:pPr>
              <w:spacing w:after="0" w:line="240" w:lineRule="auto"/>
              <w:rPr>
                <w:rFonts w:cs="Calibri"/>
                <w:sz w:val="20"/>
                <w:szCs w:val="20"/>
              </w:rPr>
            </w:pPr>
          </w:p>
          <w:p w:rsidR="0069791B" w:rsidRPr="00F316A8" w:rsidRDefault="0069791B" w:rsidP="00252A17">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52A17">
            <w:pPr>
              <w:spacing w:after="0" w:line="240" w:lineRule="auto"/>
              <w:rPr>
                <w:rFonts w:cs="Calibri"/>
                <w:sz w:val="20"/>
                <w:szCs w:val="20"/>
              </w:rPr>
            </w:pPr>
          </w:p>
        </w:tc>
      </w:tr>
      <w:tr w:rsidR="0069791B" w:rsidRPr="009040D8" w:rsidTr="00BD07F4">
        <w:tc>
          <w:tcPr>
            <w:tcW w:w="9996" w:type="dxa"/>
            <w:gridSpan w:val="2"/>
            <w:shd w:val="clear" w:color="auto" w:fill="DAEEF3"/>
          </w:tcPr>
          <w:p w:rsidR="0069791B" w:rsidRPr="009040D8" w:rsidRDefault="0069791B" w:rsidP="00252A17">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BD07F4">
        <w:tc>
          <w:tcPr>
            <w:tcW w:w="5777"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52A17">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52A17">
            <w:pPr>
              <w:spacing w:after="0" w:line="240" w:lineRule="auto"/>
              <w:rPr>
                <w:rFonts w:cs="Calibri"/>
                <w:sz w:val="20"/>
                <w:szCs w:val="20"/>
              </w:rPr>
            </w:pPr>
            <w:r w:rsidRPr="00F316A8">
              <w:rPr>
                <w:rFonts w:cs="Calibri"/>
                <w:sz w:val="20"/>
                <w:szCs w:val="20"/>
              </w:rPr>
              <w:lastRenderedPageBreak/>
              <w:t>Déterminer le plus court chemin entre un point et une droite ou entre deux droites parallèles (en lien avec la perpendicularité).</w:t>
            </w:r>
          </w:p>
          <w:p w:rsidR="0069791B" w:rsidRPr="00F316A8" w:rsidRDefault="0069791B" w:rsidP="00252A17">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252A17">
            <w:pPr>
              <w:numPr>
                <w:ilvl w:val="0"/>
                <w:numId w:val="138"/>
              </w:numPr>
              <w:spacing w:after="0" w:line="240" w:lineRule="auto"/>
              <w:ind w:left="360"/>
              <w:rPr>
                <w:rFonts w:cs="Calibri"/>
                <w:bCs/>
                <w:sz w:val="20"/>
                <w:szCs w:val="20"/>
              </w:rPr>
            </w:pPr>
            <w:r w:rsidRPr="00F316A8">
              <w:rPr>
                <w:rFonts w:cs="Calibri"/>
                <w:bCs/>
                <w:sz w:val="20"/>
                <w:szCs w:val="20"/>
              </w:rPr>
              <w:t>Perpendicularité, parallélisme (construction de droites parallèles, lien avec la propriété reliant droites parallèles et perpendiculaires)</w:t>
            </w:r>
            <w:r>
              <w:rPr>
                <w:rFonts w:cs="Calibri"/>
                <w:bCs/>
                <w:sz w:val="20"/>
                <w:szCs w:val="20"/>
              </w:rPr>
              <w:t>.</w:t>
            </w:r>
          </w:p>
          <w:p w:rsidR="0069791B" w:rsidRPr="00F316A8" w:rsidRDefault="0069791B" w:rsidP="00252A17">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252A17">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252A17">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lastRenderedPageBreak/>
              <w:t xml:space="preserve">Situations conduisant les élèves à utiliser des techniques qui évoluent en fonction des supports et des instruments choisis ; par exemple pour la symétrie axiale, passer du pliage ou de l’utilisation </w:t>
            </w:r>
            <w:r w:rsidRPr="00F316A8">
              <w:rPr>
                <w:rFonts w:cs="Calibri"/>
                <w:sz w:val="20"/>
                <w:szCs w:val="20"/>
              </w:rPr>
              <w:lastRenderedPageBreak/>
              <w:t>de papier calque à la construction du symétrique d’un point par rapport à une droite à l’équerre ou au compas.</w:t>
            </w:r>
          </w:p>
          <w:p w:rsidR="0069791B" w:rsidRPr="00F316A8" w:rsidRDefault="0069791B" w:rsidP="00252A17">
            <w:pPr>
              <w:spacing w:after="0" w:line="240" w:lineRule="auto"/>
              <w:rPr>
                <w:rFonts w:cs="Calibri"/>
                <w:sz w:val="20"/>
                <w:szCs w:val="20"/>
              </w:rPr>
            </w:pPr>
            <w:r w:rsidRPr="00F316A8">
              <w:rPr>
                <w:rFonts w:cs="Calibri"/>
                <w:sz w:val="20"/>
                <w:szCs w:val="20"/>
              </w:rPr>
              <w:t>Exemples d’instruments : règle graduée, équerre, compas, gabarits d’angles, bandes de papier, papier calque.</w:t>
            </w:r>
          </w:p>
          <w:p w:rsidR="0069791B" w:rsidRPr="00F316A8" w:rsidRDefault="0069791B" w:rsidP="00252A17">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52A17">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BD07F4">
        <w:tc>
          <w:tcPr>
            <w:tcW w:w="5777"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Compléter une figure par symétrie axiale.</w:t>
            </w:r>
          </w:p>
          <w:p w:rsidR="0069791B" w:rsidRDefault="0069791B" w:rsidP="00252A17">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252A17">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252A17">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252A17">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52A17">
            <w:pPr>
              <w:spacing w:after="0" w:line="240" w:lineRule="auto"/>
              <w:rPr>
                <w:rFonts w:cs="Calibri"/>
                <w:sz w:val="20"/>
                <w:szCs w:val="20"/>
              </w:rPr>
            </w:pPr>
          </w:p>
        </w:tc>
      </w:tr>
      <w:tr w:rsidR="0069791B" w:rsidRPr="00F316A8" w:rsidTr="00BD07F4">
        <w:tc>
          <w:tcPr>
            <w:tcW w:w="5777" w:type="dxa"/>
            <w:shd w:val="clear" w:color="auto" w:fill="auto"/>
          </w:tcPr>
          <w:p w:rsidR="0069791B" w:rsidRPr="00F316A8" w:rsidRDefault="0069791B" w:rsidP="00252A17">
            <w:pPr>
              <w:spacing w:after="0" w:line="240" w:lineRule="auto"/>
              <w:rPr>
                <w:rFonts w:cs="Calibri"/>
                <w:sz w:val="20"/>
                <w:szCs w:val="20"/>
              </w:rPr>
            </w:pPr>
            <w:r w:rsidRPr="00F316A8">
              <w:rPr>
                <w:rFonts w:cs="Calibri"/>
                <w:b/>
                <w:sz w:val="20"/>
                <w:szCs w:val="20"/>
              </w:rPr>
              <w:t>Proportionnalité</w:t>
            </w:r>
          </w:p>
          <w:p w:rsidR="0069791B" w:rsidRDefault="0069791B" w:rsidP="00252A17">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252A17">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52A17">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BD07F4">
        <w:tc>
          <w:tcPr>
            <w:tcW w:w="9996" w:type="dxa"/>
            <w:gridSpan w:val="2"/>
            <w:shd w:val="clear" w:color="auto" w:fill="auto"/>
          </w:tcPr>
          <w:p w:rsidR="0069791B" w:rsidRPr="00F316A8" w:rsidRDefault="0069791B" w:rsidP="00252A17">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52A17">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52A17">
            <w:pPr>
              <w:spacing w:after="0" w:line="240" w:lineRule="auto"/>
              <w:rPr>
                <w:rFonts w:cs="Calibri"/>
                <w:sz w:val="20"/>
              </w:rPr>
            </w:pPr>
          </w:p>
          <w:p w:rsidR="0069791B" w:rsidRPr="00F316A8" w:rsidRDefault="0069791B" w:rsidP="00252A17">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52A17">
            <w:pPr>
              <w:spacing w:after="0" w:line="240" w:lineRule="auto"/>
              <w:jc w:val="both"/>
              <w:rPr>
                <w:rFonts w:cs="Calibri"/>
                <w:sz w:val="20"/>
                <w:szCs w:val="20"/>
              </w:rPr>
            </w:pPr>
          </w:p>
          <w:p w:rsidR="0069791B" w:rsidRPr="00F316A8" w:rsidRDefault="0069791B" w:rsidP="00252A17">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52A17">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252A17">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252A17">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252A17">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252A17">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52A17">
            <w:pPr>
              <w:spacing w:after="0" w:line="240" w:lineRule="auto"/>
              <w:jc w:val="both"/>
              <w:rPr>
                <w:rFonts w:cs="Calibri"/>
                <w:sz w:val="20"/>
                <w:szCs w:val="20"/>
              </w:rPr>
            </w:pPr>
          </w:p>
          <w:p w:rsidR="0069791B" w:rsidRPr="00F316A8" w:rsidRDefault="0069791B" w:rsidP="00252A17">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52A17">
            <w:pPr>
              <w:spacing w:after="0" w:line="240" w:lineRule="auto"/>
              <w:jc w:val="both"/>
              <w:rPr>
                <w:rFonts w:cs="Calibri"/>
                <w:sz w:val="20"/>
                <w:szCs w:val="20"/>
              </w:rPr>
            </w:pPr>
          </w:p>
          <w:p w:rsidR="0069791B" w:rsidRPr="00F316A8" w:rsidRDefault="0069791B" w:rsidP="00252A17">
            <w:pPr>
              <w:spacing w:after="0" w:line="240" w:lineRule="auto"/>
              <w:jc w:val="both"/>
              <w:rPr>
                <w:rFonts w:cs="Calibri"/>
                <w:sz w:val="20"/>
                <w:szCs w:val="20"/>
              </w:rPr>
            </w:pPr>
            <w:r w:rsidRPr="00F316A8">
              <w:rPr>
                <w:rFonts w:cs="Calibri"/>
                <w:b/>
                <w:sz w:val="20"/>
                <w:szCs w:val="20"/>
              </w:rPr>
              <w:lastRenderedPageBreak/>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52A17">
            <w:pPr>
              <w:spacing w:after="0" w:line="240" w:lineRule="auto"/>
              <w:jc w:val="both"/>
              <w:rPr>
                <w:rFonts w:cs="Calibri"/>
                <w:sz w:val="20"/>
                <w:szCs w:val="20"/>
              </w:rPr>
            </w:pPr>
          </w:p>
          <w:p w:rsidR="0069791B" w:rsidRPr="00F316A8" w:rsidRDefault="0069791B" w:rsidP="00252A17">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52A17">
            <w:pPr>
              <w:spacing w:after="0" w:line="240" w:lineRule="auto"/>
              <w:rPr>
                <w:rFonts w:cs="Calibri"/>
                <w:sz w:val="20"/>
              </w:rPr>
            </w:pPr>
          </w:p>
          <w:p w:rsidR="0069791B" w:rsidRPr="00F316A8" w:rsidRDefault="0069791B" w:rsidP="00252A17">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52A17">
            <w:pPr>
              <w:spacing w:after="0" w:line="240" w:lineRule="auto"/>
              <w:jc w:val="both"/>
              <w:rPr>
                <w:rFonts w:cs="Calibri"/>
                <w:sz w:val="20"/>
                <w:szCs w:val="20"/>
              </w:rPr>
            </w:pPr>
          </w:p>
          <w:p w:rsidR="0069791B" w:rsidRPr="00026765" w:rsidRDefault="0069791B" w:rsidP="00252A17">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252A17">
      <w:pPr>
        <w:spacing w:after="0" w:line="240" w:lineRule="auto"/>
        <w:rPr>
          <w:rFonts w:cs="Calibri"/>
          <w:sz w:val="20"/>
          <w:szCs w:val="20"/>
        </w:rPr>
      </w:pPr>
    </w:p>
    <w:p w:rsidR="0069791B" w:rsidRPr="00AC4D88" w:rsidRDefault="0069791B" w:rsidP="00252A17">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252A17">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252A17">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252A17">
      <w:pPr>
        <w:spacing w:after="0" w:line="240" w:lineRule="auto"/>
        <w:jc w:val="both"/>
        <w:rPr>
          <w:rFonts w:cs="Calibri"/>
          <w:sz w:val="20"/>
          <w:szCs w:val="20"/>
        </w:rPr>
      </w:pPr>
    </w:p>
    <w:p w:rsidR="0069791B" w:rsidRPr="00AC4D88" w:rsidRDefault="0069791B" w:rsidP="00252A17">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252A17">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252A17">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252A17">
      <w:pPr>
        <w:spacing w:after="0" w:line="240" w:lineRule="auto"/>
        <w:rPr>
          <w:rFonts w:cs="Calibri"/>
          <w:sz w:val="20"/>
          <w:szCs w:val="20"/>
        </w:rPr>
      </w:pPr>
    </w:p>
    <w:p w:rsidR="0069791B" w:rsidRPr="00E6451E" w:rsidRDefault="0069791B" w:rsidP="00252A17">
      <w:pPr>
        <w:spacing w:after="0" w:line="240" w:lineRule="auto"/>
        <w:rPr>
          <w:rFonts w:cs="Calibri"/>
          <w:sz w:val="20"/>
          <w:szCs w:val="20"/>
        </w:rPr>
      </w:pPr>
    </w:p>
    <w:sectPr w:rsidR="0069791B" w:rsidRPr="00E6451E" w:rsidSect="009976E5">
      <w:footerReference w:type="default" r:id="rId17"/>
      <w:headerReference w:type="first" r:id="rId18"/>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C73" w:rsidRDefault="00432C73" w:rsidP="009976E5">
      <w:pPr>
        <w:spacing w:after="0" w:line="240" w:lineRule="auto"/>
      </w:pPr>
      <w:r>
        <w:separator/>
      </w:r>
    </w:p>
  </w:endnote>
  <w:endnote w:type="continuationSeparator" w:id="0">
    <w:p w:rsidR="00432C73" w:rsidRDefault="00432C73"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altName w:val="Arial"/>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Futura-Book">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Default="00BD07F4" w:rsidP="00BD07F4">
    <w:pPr>
      <w:pStyle w:val="Pieddepage"/>
      <w:jc w:val="right"/>
      <w:rPr>
        <w:lang w:val="fr-FR"/>
      </w:rPr>
    </w:pPr>
    <w:r>
      <w:fldChar w:fldCharType="begin"/>
    </w:r>
    <w:r>
      <w:instrText>PAGE   \* MERGEFORMAT</w:instrText>
    </w:r>
    <w:r>
      <w:fldChar w:fldCharType="separate"/>
    </w:r>
    <w:r w:rsidRPr="00BF220C">
      <w:rPr>
        <w:noProof/>
        <w:lang w:val="fr-FR"/>
      </w:rPr>
      <w:t>34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Default="00BD07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Default="00BD07F4">
    <w:pPr>
      <w:pStyle w:val="Pieddepage"/>
      <w:jc w:val="right"/>
    </w:pPr>
    <w:r>
      <w:fldChar w:fldCharType="begin"/>
    </w:r>
    <w:r>
      <w:instrText>PAGE   \* MERGEFORMAT</w:instrText>
    </w:r>
    <w:r>
      <w:fldChar w:fldCharType="separate"/>
    </w:r>
    <w:r w:rsidRPr="00BF220C">
      <w:rPr>
        <w:noProof/>
        <w:lang w:val="fr-FR"/>
      </w:rPr>
      <w:t>78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Default="00BD07F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Default="00BD07F4">
    <w:pPr>
      <w:pStyle w:val="Pieddepage"/>
      <w:jc w:val="right"/>
    </w:pPr>
    <w:r>
      <w:fldChar w:fldCharType="begin"/>
    </w:r>
    <w:r>
      <w:instrText>PAGE   \* MERGEFORMAT</w:instrText>
    </w:r>
    <w:r>
      <w:fldChar w:fldCharType="separate"/>
    </w:r>
    <w:r>
      <w:rPr>
        <w:noProof/>
      </w:rPr>
      <w:t>248</w:t>
    </w:r>
    <w:r>
      <w:fldChar w:fldCharType="end"/>
    </w:r>
  </w:p>
  <w:p w:rsidR="00BD07F4" w:rsidRDefault="00BD07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C73" w:rsidRDefault="00432C73" w:rsidP="009976E5">
      <w:pPr>
        <w:spacing w:after="0" w:line="240" w:lineRule="auto"/>
      </w:pPr>
      <w:r>
        <w:separator/>
      </w:r>
    </w:p>
  </w:footnote>
  <w:footnote w:type="continuationSeparator" w:id="0">
    <w:p w:rsidR="00432C73" w:rsidRDefault="00432C73" w:rsidP="009976E5">
      <w:pPr>
        <w:spacing w:after="0" w:line="240" w:lineRule="auto"/>
      </w:pPr>
      <w:r>
        <w:continuationSeparator/>
      </w:r>
    </w:p>
  </w:footnote>
  <w:footnote w:id="1">
    <w:p w:rsidR="00BD07F4" w:rsidRDefault="00BD07F4"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BD07F4" w:rsidRDefault="00BD07F4"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BD07F4" w:rsidRDefault="00BD07F4"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BD07F4" w:rsidRDefault="00BD07F4"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Default="00BD07F4">
    <w:pPr>
      <w:pStyle w:val="En-tte"/>
    </w:pPr>
  </w:p>
  <w:p w:rsidR="00BD07F4" w:rsidRDefault="00BD07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Default="00BD07F4">
    <w:pPr>
      <w:pStyle w:val="En-tte"/>
    </w:pPr>
  </w:p>
  <w:p w:rsidR="00BD07F4" w:rsidRDefault="00BD07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Default="00BD07F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Pr="00DB0AAC" w:rsidRDefault="00BD07F4">
    <w:pPr>
      <w:pStyle w:val="En-tte"/>
      <w:rPr>
        <w:sz w:val="2"/>
        <w:lang w:val="fr-FR"/>
      </w:rPr>
    </w:pPr>
  </w:p>
  <w:p w:rsidR="00BD07F4" w:rsidRPr="00DB0AAC" w:rsidRDefault="00BD07F4">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Pr>
        <w:noProof/>
        <w:lang w:val="fr-FR" w:eastAsia="fr-FR"/>
      </w:rPr>
      <mc:AlternateContent>
        <mc:Choice Requires="wps">
          <w:drawing>
            <wp:inline distT="0" distB="0" distL="0" distR="0">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0FCFC"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BD07F4" w:rsidRDefault="00BD07F4" w:rsidP="00BD07F4">
    <w:pPr>
      <w:ind w:firstLine="70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Default="00BD07F4" w:rsidP="00BD07F4">
    <w:pPr>
      <w:pStyle w:val="En-tte"/>
      <w:jc w:val="center"/>
      <w:rPr>
        <w:lang w:val="fr-FR"/>
      </w:rPr>
    </w:pPr>
  </w:p>
  <w:p w:rsidR="00BD07F4" w:rsidRPr="001678BF" w:rsidRDefault="00BD07F4" w:rsidP="00BD07F4">
    <w:pPr>
      <w:pStyle w:val="En-tte"/>
      <w:jc w:val="cent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4" w:rsidRDefault="00BD07F4" w:rsidP="00903E0F">
    <w:pPr>
      <w:pStyle w:val="En-tte"/>
      <w:tabs>
        <w:tab w:val="clear" w:pos="4536"/>
        <w:tab w:val="clear" w:pos="9072"/>
        <w:tab w:val="left" w:pos="1050"/>
      </w:tabs>
    </w:pPr>
    <w:r>
      <w:tab/>
    </w:r>
  </w:p>
  <w:p w:rsidR="00BD07F4" w:rsidRPr="009A3BAD" w:rsidRDefault="00BD07F4">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2A17"/>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2C73"/>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059A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111A"/>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07F4"/>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6EA7"/>
  <w15:docId w15:val="{EBEDD32F-2F39-4AA6-8E61-091CEA46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3D61-3169-473D-AA32-8CCD8927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129</Pages>
  <Words>73410</Words>
  <Characters>403758</Characters>
  <Application>Microsoft Office Word</Application>
  <DocSecurity>0</DocSecurity>
  <Lines>3364</Lines>
  <Paragraphs>952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476216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Mélodie Vergès</cp:lastModifiedBy>
  <cp:revision>4</cp:revision>
  <cp:lastPrinted>2018-07-19T17:20:00Z</cp:lastPrinted>
  <dcterms:created xsi:type="dcterms:W3CDTF">2018-07-19T12:49:00Z</dcterms:created>
  <dcterms:modified xsi:type="dcterms:W3CDTF">2018-07-19T17:21:00Z</dcterms:modified>
</cp:coreProperties>
</file>